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020" w:rsidRDefault="0015469D" w:rsidP="00BE2020">
      <w:r>
        <w:rPr>
          <w:rFonts w:ascii="Times New Roman" w:hAnsi="Times New Roman"/>
          <w:noProof/>
          <w:szCs w:val="24"/>
        </w:rPr>
        <w:drawing>
          <wp:anchor distT="0" distB="0" distL="114300" distR="114300" simplePos="0" relativeHeight="251657728" behindDoc="0" locked="0" layoutInCell="1" allowOverlap="1">
            <wp:simplePos x="0" y="0"/>
            <wp:positionH relativeFrom="column">
              <wp:posOffset>5273040</wp:posOffset>
            </wp:positionH>
            <wp:positionV relativeFrom="paragraph">
              <wp:posOffset>7620</wp:posOffset>
            </wp:positionV>
            <wp:extent cx="942975" cy="1257300"/>
            <wp:effectExtent l="0" t="0" r="9525" b="0"/>
            <wp:wrapSquare wrapText="left"/>
            <wp:docPr id="2" name="Picture 1" descr="Title: Oxford City Council Logo - Description: 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Oxford City Council Logo - Description: Oxford City Council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r w:rsidR="00BE2020">
        <w:fldChar w:fldCharType="begin"/>
      </w:r>
      <w:r w:rsidR="00BE2020">
        <w:instrText xml:space="preserve">  </w:instrText>
      </w:r>
      <w:r w:rsidR="00BE2020">
        <w:fldChar w:fldCharType="end"/>
      </w:r>
    </w:p>
    <w:p w:rsidR="00BE2020" w:rsidRPr="00B46AE2" w:rsidRDefault="00A004E1" w:rsidP="00BE2020">
      <w:pPr>
        <w:jc w:val="center"/>
        <w:rPr>
          <w:b/>
          <w:sz w:val="56"/>
          <w:szCs w:val="56"/>
        </w:rPr>
      </w:pPr>
      <w:r>
        <w:rPr>
          <w:b/>
          <w:sz w:val="56"/>
          <w:szCs w:val="56"/>
        </w:rPr>
        <w:t>Scrutiny Priorities</w:t>
      </w:r>
    </w:p>
    <w:p w:rsidR="00BE2020" w:rsidRPr="00B46AE2" w:rsidRDefault="00F07BDA" w:rsidP="00BE2020">
      <w:pPr>
        <w:jc w:val="center"/>
        <w:rPr>
          <w:b/>
          <w:sz w:val="32"/>
          <w:szCs w:val="32"/>
        </w:rPr>
      </w:pPr>
      <w:r>
        <w:rPr>
          <w:b/>
          <w:sz w:val="32"/>
          <w:szCs w:val="32"/>
        </w:rPr>
        <w:t>Feb</w:t>
      </w:r>
      <w:r w:rsidR="00D3509E">
        <w:rPr>
          <w:b/>
          <w:sz w:val="32"/>
          <w:szCs w:val="32"/>
        </w:rPr>
        <w:t xml:space="preserve"> 2022</w:t>
      </w:r>
      <w:r w:rsidR="00BE2020" w:rsidRPr="00B46AE2">
        <w:rPr>
          <w:b/>
          <w:sz w:val="32"/>
          <w:szCs w:val="32"/>
        </w:rPr>
        <w:t xml:space="preserve"> to </w:t>
      </w:r>
      <w:r>
        <w:rPr>
          <w:b/>
          <w:sz w:val="32"/>
          <w:szCs w:val="32"/>
        </w:rPr>
        <w:t>April</w:t>
      </w:r>
      <w:r w:rsidR="00E267B8">
        <w:rPr>
          <w:b/>
          <w:sz w:val="32"/>
          <w:szCs w:val="32"/>
        </w:rPr>
        <w:t xml:space="preserve"> 2022</w:t>
      </w:r>
    </w:p>
    <w:p w:rsidR="00BE2020" w:rsidRPr="00B46AE2" w:rsidRDefault="00BE2020" w:rsidP="00BE2020">
      <w:pPr>
        <w:jc w:val="center"/>
        <w:rPr>
          <w:sz w:val="32"/>
          <w:szCs w:val="32"/>
        </w:rPr>
      </w:pPr>
      <w:r w:rsidRPr="00B46AE2">
        <w:rPr>
          <w:sz w:val="32"/>
          <w:szCs w:val="32"/>
        </w:rPr>
        <w:t xml:space="preserve">Published on </w:t>
      </w:r>
      <w:r w:rsidRPr="00B46AE2">
        <w:rPr>
          <w:sz w:val="32"/>
          <w:szCs w:val="32"/>
        </w:rPr>
        <w:fldChar w:fldCharType="begin"/>
      </w:r>
      <w:r w:rsidRPr="00B46AE2">
        <w:rPr>
          <w:sz w:val="32"/>
          <w:szCs w:val="32"/>
        </w:rPr>
        <w:instrText xml:space="preserve"> DATE </w:instrText>
      </w:r>
      <w:r w:rsidRPr="00B46AE2">
        <w:rPr>
          <w:sz w:val="32"/>
          <w:szCs w:val="32"/>
        </w:rPr>
        <w:fldChar w:fldCharType="begin"/>
      </w:r>
      <w:r w:rsidRPr="00B46AE2">
        <w:rPr>
          <w:sz w:val="32"/>
          <w:szCs w:val="32"/>
        </w:rPr>
        <w:instrText xml:space="preserve"> CREATEDATE  \@ "dd MMMM yyyy"  \* MERGEFORMAT </w:instrText>
      </w:r>
      <w:r w:rsidRPr="00B46AE2">
        <w:rPr>
          <w:sz w:val="32"/>
          <w:szCs w:val="32"/>
        </w:rPr>
        <w:fldChar w:fldCharType="separate"/>
      </w:r>
      <w:r>
        <w:rPr>
          <w:noProof/>
          <w:sz w:val="32"/>
          <w:szCs w:val="32"/>
        </w:rPr>
        <w:instrText>07 April 2020</w:instrText>
      </w:r>
      <w:r w:rsidRPr="00B46AE2">
        <w:rPr>
          <w:sz w:val="32"/>
          <w:szCs w:val="32"/>
        </w:rPr>
        <w:fldChar w:fldCharType="end"/>
      </w:r>
      <w:r w:rsidRPr="00B46AE2">
        <w:rPr>
          <w:sz w:val="32"/>
          <w:szCs w:val="32"/>
        </w:rPr>
        <w:instrText xml:space="preserve"> \* MERGEFORMAT </w:instrText>
      </w:r>
      <w:r w:rsidRPr="00B46AE2">
        <w:rPr>
          <w:sz w:val="32"/>
          <w:szCs w:val="32"/>
        </w:rPr>
        <w:fldChar w:fldCharType="separate"/>
      </w:r>
      <w:r w:rsidR="00F07BDA">
        <w:rPr>
          <w:noProof/>
          <w:sz w:val="32"/>
          <w:szCs w:val="32"/>
        </w:rPr>
        <w:t>24/01/22</w:t>
      </w:r>
      <w:r w:rsidRPr="00B46AE2">
        <w:rPr>
          <w:sz w:val="32"/>
          <w:szCs w:val="32"/>
        </w:rPr>
        <w:fldChar w:fldCharType="end"/>
      </w:r>
    </w:p>
    <w:p w:rsidR="00BE2020" w:rsidRPr="00F76152" w:rsidRDefault="00BE2020" w:rsidP="00BE2020"/>
    <w:p w:rsidR="003015B7" w:rsidRPr="003015B7" w:rsidRDefault="003015B7" w:rsidP="00F96EA5">
      <w:pPr>
        <w:pBdr>
          <w:top w:val="single" w:sz="4" w:space="1" w:color="auto"/>
          <w:left w:val="single" w:sz="4" w:space="4" w:color="auto"/>
          <w:bottom w:val="single" w:sz="4" w:space="1" w:color="auto"/>
          <w:right w:val="single" w:sz="4" w:space="4" w:color="auto"/>
        </w:pBdr>
        <w:shd w:val="clear" w:color="auto" w:fill="DEEAF6"/>
      </w:pPr>
      <w:r w:rsidRPr="003015B7">
        <w:rPr>
          <w:b/>
        </w:rPr>
        <w:t>Key</w:t>
      </w:r>
      <w:r w:rsidRPr="003015B7">
        <w:t>:</w:t>
      </w:r>
    </w:p>
    <w:p w:rsidR="003015B7" w:rsidRPr="003015B7" w:rsidRDefault="003015B7" w:rsidP="00F96EA5">
      <w:pPr>
        <w:pBdr>
          <w:top w:val="single" w:sz="4" w:space="1" w:color="auto"/>
          <w:left w:val="single" w:sz="4" w:space="4" w:color="auto"/>
          <w:bottom w:val="single" w:sz="4" w:space="1" w:color="auto"/>
          <w:right w:val="single" w:sz="4" w:space="4" w:color="auto"/>
        </w:pBdr>
        <w:shd w:val="clear" w:color="auto" w:fill="DEEAF6"/>
      </w:pPr>
      <w:r>
        <w:t xml:space="preserve">Reports in </w:t>
      </w:r>
      <w:r>
        <w:rPr>
          <w:b/>
        </w:rPr>
        <w:t>black</w:t>
      </w:r>
      <w:r>
        <w:t xml:space="preserve"> text are Cabinet reports</w:t>
      </w:r>
    </w:p>
    <w:p w:rsidR="003015B7" w:rsidRDefault="003015B7" w:rsidP="00F96EA5">
      <w:pPr>
        <w:pBdr>
          <w:top w:val="single" w:sz="4" w:space="1" w:color="auto"/>
          <w:left w:val="single" w:sz="4" w:space="4" w:color="auto"/>
          <w:bottom w:val="single" w:sz="4" w:space="1" w:color="auto"/>
          <w:right w:val="single" w:sz="4" w:space="4" w:color="auto"/>
        </w:pBdr>
        <w:shd w:val="clear" w:color="auto" w:fill="DEEAF6"/>
      </w:pPr>
      <w:r>
        <w:t xml:space="preserve">Reports in </w:t>
      </w:r>
      <w:r w:rsidRPr="00F96EA5">
        <w:rPr>
          <w:b/>
          <w:color w:val="538135"/>
        </w:rPr>
        <w:t>green</w:t>
      </w:r>
      <w:r w:rsidRPr="00F96EA5">
        <w:rPr>
          <w:color w:val="538135"/>
        </w:rPr>
        <w:t xml:space="preserve"> </w:t>
      </w:r>
      <w:r>
        <w:t>text are Scrutiny-commissioned reports</w:t>
      </w:r>
    </w:p>
    <w:p w:rsidR="003015B7" w:rsidRPr="003015B7" w:rsidRDefault="003015B7" w:rsidP="00F96EA5">
      <w:pPr>
        <w:pBdr>
          <w:top w:val="single" w:sz="4" w:space="1" w:color="auto"/>
          <w:left w:val="single" w:sz="4" w:space="4" w:color="auto"/>
          <w:bottom w:val="single" w:sz="4" w:space="1" w:color="auto"/>
          <w:right w:val="single" w:sz="4" w:space="4" w:color="auto"/>
        </w:pBdr>
        <w:shd w:val="clear" w:color="auto" w:fill="DEEAF6"/>
      </w:pPr>
      <w:r>
        <w:t xml:space="preserve">Reports which are </w:t>
      </w:r>
      <w:r w:rsidRPr="00F96EA5">
        <w:rPr>
          <w:color w:val="A6A6A6"/>
        </w:rPr>
        <w:t>greyed out</w:t>
      </w:r>
      <w:r>
        <w:t xml:space="preserve"> do not meet the threshold for Scrutiny consideration</w:t>
      </w:r>
    </w:p>
    <w:p w:rsidR="00BE2020" w:rsidRPr="00510444" w:rsidRDefault="00BE2020" w:rsidP="00510444">
      <w:pPr>
        <w:pStyle w:val="Normal64"/>
        <w:spacing w:before="240"/>
        <w:rPr>
          <w:b/>
          <w:color w:val="0070C0"/>
          <w:sz w:val="28"/>
          <w:bdr w:val="nil"/>
        </w:rPr>
      </w:pPr>
      <w:r>
        <w:rPr>
          <w:vanish/>
        </w:rPr>
        <w:t>&lt;/PI33&gt;&lt;PI34&gt;</w:t>
      </w:r>
    </w:p>
    <w:p w:rsidR="00BE2020" w:rsidRDefault="00BE2020">
      <w:pPr>
        <w:rPr>
          <w:vanish/>
        </w:rPr>
      </w:pPr>
      <w:r>
        <w:rPr>
          <w:vanish/>
        </w:rPr>
        <w:t>&lt;/PI34&gt;</w:t>
      </w:r>
    </w:p>
    <w:p w:rsidR="00BE2020" w:rsidRDefault="00BE2020">
      <w:pPr>
        <w:rPr>
          <w:vanish/>
        </w:rPr>
      </w:pPr>
      <w:r>
        <w:rPr>
          <w:vanish/>
        </w:rPr>
        <w:t>&lt;PI35&gt;</w:t>
      </w:r>
    </w:p>
    <w:p w:rsidR="00BE2020" w:rsidRDefault="00BE2020">
      <w:pPr>
        <w:rPr>
          <w:vanish/>
        </w:rPr>
      </w:pPr>
      <w:r>
        <w:rPr>
          <w:vanish/>
        </w:rPr>
        <w:t>&lt;/PI38&gt;</w:t>
      </w:r>
    </w:p>
    <w:p w:rsidR="00BE2020" w:rsidRDefault="00BE2020">
      <w:pPr>
        <w:rPr>
          <w:vanish/>
        </w:rPr>
      </w:pPr>
      <w:r>
        <w:rPr>
          <w:vanish/>
        </w:rPr>
        <w:t>&lt;PI39&gt;</w:t>
      </w:r>
    </w:p>
    <w:p w:rsidR="00BE2020" w:rsidRDefault="00BE2020">
      <w:pPr>
        <w:rPr>
          <w:vanish/>
        </w:rPr>
      </w:pPr>
      <w:r>
        <w:rPr>
          <w:vanish/>
        </w:rPr>
        <w:t>&lt;/PI39&gt;</w:t>
      </w:r>
    </w:p>
    <w:p w:rsidR="00BE2020" w:rsidRDefault="00BE2020">
      <w:pPr>
        <w:rPr>
          <w:vanish/>
        </w:rPr>
      </w:pPr>
      <w:r>
        <w:rPr>
          <w:vanish/>
        </w:rPr>
        <w:t>&lt;PI40&gt;</w:t>
      </w:r>
    </w:p>
    <w:p w:rsidR="00BE2020" w:rsidRDefault="00BE2020">
      <w:pPr>
        <w:rPr>
          <w:vanish/>
        </w:rPr>
      </w:pPr>
      <w:r>
        <w:rPr>
          <w:vanish/>
        </w:rPr>
        <w:t>&lt;/PI40&gt;</w:t>
      </w:r>
    </w:p>
    <w:p w:rsidR="00BE2020" w:rsidRDefault="00BE2020">
      <w:pPr>
        <w:rPr>
          <w:vanish/>
        </w:rPr>
      </w:pPr>
      <w:r>
        <w:rPr>
          <w:vanish/>
        </w:rPr>
        <w:t>&lt;PI41&gt;</w:t>
      </w:r>
    </w:p>
    <w:p w:rsidR="00BE2020" w:rsidRDefault="00BE2020">
      <w:pPr>
        <w:rPr>
          <w:vanish/>
        </w:rPr>
      </w:pPr>
      <w:r>
        <w:rPr>
          <w:vanish/>
        </w:rPr>
        <w:t>&lt;/PI41&gt;</w:t>
      </w:r>
    </w:p>
    <w:p w:rsidR="00BE2020" w:rsidRDefault="00BE2020">
      <w:pPr>
        <w:rPr>
          <w:vanish/>
        </w:rPr>
      </w:pPr>
      <w:r>
        <w:rPr>
          <w:vanish/>
        </w:rPr>
        <w:t>&lt;PI42&gt;</w:t>
      </w:r>
    </w:p>
    <w:p w:rsidR="00BE2020" w:rsidRDefault="00BE2020">
      <w:pPr>
        <w:rPr>
          <w:vanish/>
        </w:rPr>
      </w:pPr>
      <w:r>
        <w:rPr>
          <w:vanish/>
        </w:rPr>
        <w:t>&lt;/PI42&gt;</w:t>
      </w:r>
    </w:p>
    <w:p w:rsidR="00BE2020" w:rsidRDefault="00BE2020">
      <w:pPr>
        <w:rPr>
          <w:vanish/>
        </w:rPr>
      </w:pPr>
      <w:r>
        <w:rPr>
          <w:vanish/>
        </w:rPr>
        <w:t>&lt;PI43&gt;</w:t>
      </w:r>
    </w:p>
    <w:p w:rsidR="00BE2020" w:rsidRDefault="00BE2020">
      <w:pPr>
        <w:rPr>
          <w:vanish/>
        </w:rPr>
      </w:pPr>
      <w:r>
        <w:rPr>
          <w:vanish/>
        </w:rPr>
        <w:t>&lt;/PI43&gt;</w:t>
      </w:r>
    </w:p>
    <w:p w:rsidR="00BE2020" w:rsidRDefault="00BE2020">
      <w:pPr>
        <w:rPr>
          <w:vanish/>
        </w:rPr>
      </w:pPr>
      <w:r>
        <w:rPr>
          <w:vanish/>
        </w:rPr>
        <w:t>&lt;PI44&gt;</w:t>
      </w:r>
    </w:p>
    <w:p w:rsidR="00BE2020" w:rsidRDefault="00BE2020">
      <w:pPr>
        <w:rPr>
          <w:vanish/>
        </w:rPr>
      </w:pPr>
      <w:r>
        <w:rPr>
          <w:vanish/>
        </w:rPr>
        <w:t>&lt;/PI44&gt;</w:t>
      </w:r>
    </w:p>
    <w:p w:rsidR="00BE2020" w:rsidRDefault="00BE2020">
      <w:pPr>
        <w:rPr>
          <w:vanish/>
        </w:rPr>
      </w:pPr>
      <w:r>
        <w:rPr>
          <w:vanish/>
        </w:rPr>
        <w:t>&lt;PI45&gt;</w:t>
      </w:r>
    </w:p>
    <w:p w:rsidR="00BE2020" w:rsidRDefault="00BE2020">
      <w:pPr>
        <w:rPr>
          <w:vanish/>
        </w:rPr>
      </w:pPr>
      <w:r>
        <w:rPr>
          <w:vanish/>
        </w:rPr>
        <w:t>&lt;/PI46&gt;</w:t>
      </w:r>
    </w:p>
    <w:p w:rsidR="00BE2020" w:rsidRDefault="00BE2020">
      <w:pPr>
        <w:rPr>
          <w:vanish/>
        </w:rPr>
      </w:pPr>
      <w:r>
        <w:rPr>
          <w:vanish/>
        </w:rPr>
        <w:t>&lt;PI47&gt;</w:t>
      </w:r>
    </w:p>
    <w:p w:rsidR="00CE3ED6" w:rsidRDefault="00CE3ED6"/>
    <w:p w:rsidR="00AB6650" w:rsidRDefault="00AB6650">
      <w:pPr>
        <w:rPr>
          <w:b/>
          <w:color w:val="0070C0"/>
          <w:sz w:val="28"/>
          <w:bdr w:val="nil"/>
        </w:rPr>
      </w:pPr>
      <w:r w:rsidRPr="00AB6650">
        <w:rPr>
          <w:b/>
          <w:color w:val="0070C0"/>
          <w:sz w:val="28"/>
          <w:bdr w:val="nil"/>
        </w:rPr>
        <w:t>January 2022</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DC62D9" w:rsidRPr="003964BB" w:rsidTr="00E375EA">
        <w:tc>
          <w:tcPr>
            <w:tcW w:w="4620" w:type="dxa"/>
            <w:noWrap/>
          </w:tcPr>
          <w:p w:rsidR="00DC62D9" w:rsidRPr="004E000E" w:rsidRDefault="00DC62D9" w:rsidP="00E375EA">
            <w:pPr>
              <w:pStyle w:val="Normal100"/>
              <w:rPr>
                <w:b/>
                <w:bdr w:val="nil"/>
              </w:rPr>
            </w:pPr>
            <w:r>
              <w:rPr>
                <w:b/>
                <w:color w:val="70AD47" w:themeColor="accent6"/>
                <w:bdr w:val="nil"/>
              </w:rPr>
              <w:t xml:space="preserve">Climate Emergency Review Group </w:t>
            </w:r>
          </w:p>
          <w:p w:rsidR="00DC62D9" w:rsidRPr="003964BB" w:rsidRDefault="00DC62D9" w:rsidP="00E375EA">
            <w:pPr>
              <w:pStyle w:val="ListParagraph33"/>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DC62D9" w:rsidRDefault="00DC62D9" w:rsidP="00E375EA">
            <w:r>
              <w:t>Priority level: Very High</w:t>
            </w:r>
          </w:p>
          <w:p w:rsidR="00DC62D9" w:rsidRPr="003964BB" w:rsidRDefault="00DC62D9" w:rsidP="00E375EA">
            <w:r>
              <w:t xml:space="preserve">Preferred Forum: Scrutiny </w:t>
            </w:r>
          </w:p>
        </w:tc>
      </w:tr>
      <w:tr w:rsidR="00DC62D9" w:rsidRPr="004E000E" w:rsidTr="00E375EA">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DC62D9" w:rsidRPr="004E000E" w:rsidRDefault="00DC62D9" w:rsidP="00D3509E">
            <w:pPr>
              <w:rPr>
                <w:szCs w:val="24"/>
              </w:rPr>
            </w:pPr>
            <w:r>
              <w:rPr>
                <w:szCs w:val="24"/>
              </w:rPr>
              <w:t>T</w:t>
            </w:r>
            <w:r w:rsidRPr="004E000E">
              <w:rPr>
                <w:szCs w:val="24"/>
              </w:rPr>
              <w:t>o hear an update on the Council’s activities in relation to the recommendations of the Climate Emergency Review Group</w:t>
            </w:r>
            <w:r>
              <w:rPr>
                <w:szCs w:val="24"/>
              </w:rPr>
              <w:t>.</w:t>
            </w:r>
            <w:r w:rsidRPr="004E000E">
              <w:rPr>
                <w:szCs w:val="24"/>
              </w:rPr>
              <w:t xml:space="preserve"> </w:t>
            </w:r>
          </w:p>
        </w:tc>
      </w:tr>
    </w:tbl>
    <w:p w:rsidR="00DC62D9" w:rsidRDefault="00DC62D9">
      <w:pPr>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AB6650" w:rsidRPr="003964BB" w:rsidTr="0000617D">
        <w:tc>
          <w:tcPr>
            <w:tcW w:w="4620" w:type="dxa"/>
            <w:noWrap/>
          </w:tcPr>
          <w:p w:rsidR="00AB6650" w:rsidRPr="000206BB" w:rsidRDefault="000206BB" w:rsidP="0000617D">
            <w:pPr>
              <w:pStyle w:val="Normal114"/>
              <w:rPr>
                <w:b/>
                <w:color w:val="70AD47" w:themeColor="accent6"/>
                <w:bdr w:val="nil"/>
              </w:rPr>
            </w:pPr>
            <w:r w:rsidRPr="000206BB">
              <w:rPr>
                <w:b/>
                <w:color w:val="70AD47" w:themeColor="accent6"/>
                <w:bdr w:val="nil"/>
              </w:rPr>
              <w:t>Approaches to Procurement</w:t>
            </w:r>
          </w:p>
          <w:p w:rsidR="00AB6650" w:rsidRPr="000206BB" w:rsidRDefault="00AB6650" w:rsidP="0000617D">
            <w:pPr>
              <w:pStyle w:val="ListParagraph35"/>
              <w:ind w:left="0"/>
              <w:rPr>
                <w:b/>
                <w:color w:val="70AD47" w:themeColor="accent6"/>
                <w:bdr w:val="nil"/>
              </w:rPr>
            </w:pPr>
            <w:r w:rsidRPr="000206BB">
              <w:rPr>
                <w:b/>
                <w:color w:val="70AD47" w:themeColor="accent6"/>
                <w:bdr w:val="nil"/>
              </w:rPr>
              <w:fldChar w:fldCharType="begin"/>
            </w:r>
            <w:r w:rsidRPr="000206BB">
              <w:rPr>
                <w:b/>
                <w:color w:val="70AD47" w:themeColor="accent6"/>
                <w:bdr w:val="nil"/>
              </w:rPr>
              <w:instrText xml:space="preserve">  </w:instrText>
            </w:r>
            <w:r w:rsidRPr="000206BB">
              <w:rPr>
                <w:b/>
                <w:color w:val="70AD47" w:themeColor="accent6"/>
                <w:bdr w:val="nil"/>
              </w:rPr>
              <w:fldChar w:fldCharType="end"/>
            </w:r>
          </w:p>
        </w:tc>
        <w:tc>
          <w:tcPr>
            <w:tcW w:w="4620" w:type="dxa"/>
          </w:tcPr>
          <w:p w:rsidR="00AB6650" w:rsidRDefault="000206BB" w:rsidP="0000617D">
            <w:r>
              <w:t>Priority level: High</w:t>
            </w:r>
          </w:p>
          <w:p w:rsidR="00AB6650" w:rsidRPr="003964BB" w:rsidRDefault="00AB6650" w:rsidP="0000617D">
            <w:pPr>
              <w:pStyle w:val="Normal114"/>
              <w:rPr>
                <w:caps/>
              </w:rPr>
            </w:pPr>
            <w:r>
              <w:t xml:space="preserve">Preferred Forum: Scrutiny </w:t>
            </w:r>
          </w:p>
        </w:tc>
      </w:tr>
      <w:tr w:rsidR="00AB6650" w:rsidTr="0000617D">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AB6650" w:rsidRPr="00D6736C" w:rsidRDefault="00AB6650" w:rsidP="000206BB">
            <w:pPr>
              <w:pStyle w:val="Normal1"/>
            </w:pPr>
            <w:r>
              <w:rPr>
                <w:shd w:val="clear" w:color="auto" w:fill="FFFFFF"/>
              </w:rPr>
              <w:t xml:space="preserve">A report to </w:t>
            </w:r>
            <w:r w:rsidR="000206BB">
              <w:rPr>
                <w:shd w:val="clear" w:color="auto" w:fill="FFFFFF"/>
              </w:rPr>
              <w:t>introduce the Council’s procurement processes for consideration by the Committee.</w:t>
            </w:r>
          </w:p>
        </w:tc>
      </w:tr>
    </w:tbl>
    <w:p w:rsidR="00DC62D9" w:rsidRPr="00AB6650" w:rsidRDefault="00DC62D9">
      <w:pPr>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AB6650" w:rsidRPr="003964BB" w:rsidTr="00AB6650">
        <w:tc>
          <w:tcPr>
            <w:tcW w:w="4620" w:type="dxa"/>
            <w:noWrap/>
          </w:tcPr>
          <w:p w:rsidR="00AB6650" w:rsidRPr="00D6736C" w:rsidRDefault="00AB6650" w:rsidP="0000617D">
            <w:pPr>
              <w:pStyle w:val="Normal114"/>
              <w:rPr>
                <w:b/>
              </w:rPr>
            </w:pPr>
            <w:r>
              <w:rPr>
                <w:b/>
                <w:bdr w:val="nil"/>
              </w:rPr>
              <w:t xml:space="preserve">Proposal to Remove and Sell Car Parking Decking from </w:t>
            </w:r>
            <w:proofErr w:type="spellStart"/>
            <w:r>
              <w:rPr>
                <w:b/>
                <w:bdr w:val="nil"/>
              </w:rPr>
              <w:t>Oxpens</w:t>
            </w:r>
            <w:proofErr w:type="spellEnd"/>
            <w:r>
              <w:rPr>
                <w:b/>
                <w:bdr w:val="nil"/>
              </w:rPr>
              <w:t xml:space="preserve"> Car Park</w:t>
            </w:r>
          </w:p>
          <w:p w:rsidR="00AB6650" w:rsidRPr="003964BB" w:rsidRDefault="00AB6650" w:rsidP="0000617D">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AB6650" w:rsidRDefault="00AB6650" w:rsidP="0000617D">
            <w:r>
              <w:t>Priority level: Medium</w:t>
            </w:r>
          </w:p>
          <w:p w:rsidR="00AB6650" w:rsidRPr="003964BB" w:rsidRDefault="00AB6650" w:rsidP="0000617D">
            <w:pPr>
              <w:pStyle w:val="Normal114"/>
              <w:rPr>
                <w:caps/>
              </w:rPr>
            </w:pPr>
            <w:r>
              <w:t xml:space="preserve">Preferred Forum: Scrutiny </w:t>
            </w:r>
          </w:p>
        </w:tc>
      </w:tr>
      <w:tr w:rsidR="00AB6650" w:rsidTr="00AB6650">
        <w:tblPrEx>
          <w:tblCellMar>
            <w:top w:w="0" w:type="dxa"/>
            <w:left w:w="108" w:type="dxa"/>
            <w:right w:w="108" w:type="dxa"/>
          </w:tblCellMar>
          <w:tblLook w:val="04A0" w:firstRow="1" w:lastRow="0" w:firstColumn="1" w:lastColumn="0" w:noHBand="0" w:noVBand="1"/>
        </w:tblPrEx>
        <w:tc>
          <w:tcPr>
            <w:tcW w:w="9240" w:type="dxa"/>
            <w:gridSpan w:val="2"/>
            <w:shd w:val="clear" w:color="auto" w:fill="auto"/>
          </w:tcPr>
          <w:p w:rsidR="00AB6650" w:rsidRPr="00D6736C" w:rsidRDefault="00AB6650" w:rsidP="0000617D">
            <w:r w:rsidRPr="00496393">
              <w:rPr>
                <w:bdr w:val="nil"/>
              </w:rPr>
              <w:t xml:space="preserve">Proposal to Remove and Sell Car Parking Decking from </w:t>
            </w:r>
            <w:proofErr w:type="spellStart"/>
            <w:r w:rsidRPr="00496393">
              <w:rPr>
                <w:bdr w:val="nil"/>
              </w:rPr>
              <w:t>Oxpens</w:t>
            </w:r>
            <w:proofErr w:type="spellEnd"/>
            <w:r w:rsidRPr="00496393">
              <w:rPr>
                <w:bdr w:val="nil"/>
              </w:rPr>
              <w:t xml:space="preserve"> Car Park</w:t>
            </w:r>
            <w:r>
              <w:rPr>
                <w:bdr w:val="nil"/>
              </w:rPr>
              <w:t>.</w:t>
            </w:r>
          </w:p>
        </w:tc>
      </w:tr>
    </w:tbl>
    <w:p w:rsidR="00AB6650" w:rsidRDefault="00AB6650"/>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AB6650" w:rsidRPr="003964BB" w:rsidTr="0000617D">
        <w:tc>
          <w:tcPr>
            <w:tcW w:w="4620" w:type="dxa"/>
            <w:noWrap/>
          </w:tcPr>
          <w:p w:rsidR="00AB6650" w:rsidRPr="00D6736C" w:rsidRDefault="00AB6650" w:rsidP="0000617D">
            <w:pPr>
              <w:pStyle w:val="Normal114"/>
              <w:rPr>
                <w:b/>
              </w:rPr>
            </w:pPr>
            <w:r>
              <w:rPr>
                <w:b/>
                <w:bdr w:val="nil"/>
              </w:rPr>
              <w:t>Council Tax Reduction Scheme 2022/23</w:t>
            </w:r>
          </w:p>
          <w:p w:rsidR="00AB6650" w:rsidRPr="003964BB" w:rsidRDefault="00AB6650" w:rsidP="0000617D">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AB6650" w:rsidRDefault="00AB6650" w:rsidP="0000617D">
            <w:r>
              <w:t>Priority level: Low</w:t>
            </w:r>
          </w:p>
          <w:p w:rsidR="00AB6650" w:rsidRPr="003964BB" w:rsidRDefault="00AB6650" w:rsidP="0000617D">
            <w:pPr>
              <w:pStyle w:val="Normal114"/>
              <w:rPr>
                <w:caps/>
              </w:rPr>
            </w:pPr>
            <w:r>
              <w:t xml:space="preserve">Preferred Forum: Scrutiny </w:t>
            </w:r>
          </w:p>
        </w:tc>
      </w:tr>
      <w:tr w:rsidR="00AB6650" w:rsidTr="0000617D">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AB6650" w:rsidRPr="00D6736C" w:rsidRDefault="00AB6650" w:rsidP="00AB6650">
            <w:pPr>
              <w:pStyle w:val="Normal1"/>
            </w:pPr>
            <w:r>
              <w:rPr>
                <w:shd w:val="clear" w:color="auto" w:fill="FFFFFF"/>
              </w:rPr>
              <w:t>A report to seek approval for the Council’s Council Tax Reduction Scheme 2022/23 following consultation.</w:t>
            </w:r>
          </w:p>
        </w:tc>
      </w:tr>
    </w:tbl>
    <w:p w:rsidR="00AB6650" w:rsidRDefault="00AB6650"/>
    <w:p w:rsidR="00DC62D9" w:rsidRPr="00AB4371" w:rsidRDefault="00DC62D9" w:rsidP="00DC62D9">
      <w:pPr>
        <w:pStyle w:val="Normal108"/>
        <w:spacing w:before="240"/>
        <w:rPr>
          <w:b/>
          <w:color w:val="0070C0"/>
          <w:sz w:val="28"/>
        </w:rPr>
      </w:pPr>
      <w:r>
        <w:rPr>
          <w:b/>
          <w:color w:val="0070C0"/>
          <w:sz w:val="28"/>
          <w:bdr w:val="nil"/>
        </w:rPr>
        <w:t>February 2022</w:t>
      </w:r>
    </w:p>
    <w:p w:rsidR="00DC62D9" w:rsidRDefault="00DC62D9" w:rsidP="00DC62D9"/>
    <w:tbl>
      <w:tblPr>
        <w:tblW w:w="9360" w:type="dxa"/>
        <w:tblInd w:w="-5" w:type="dxa"/>
        <w:tblLayout w:type="fixed"/>
        <w:tblCellMar>
          <w:top w:w="115" w:type="dxa"/>
          <w:left w:w="115" w:type="dxa"/>
          <w:right w:w="115" w:type="dxa"/>
        </w:tblCellMar>
        <w:tblLook w:val="0000" w:firstRow="0" w:lastRow="0" w:firstColumn="0" w:lastColumn="0" w:noHBand="0" w:noVBand="0"/>
      </w:tblPr>
      <w:tblGrid>
        <w:gridCol w:w="4680"/>
        <w:gridCol w:w="4680"/>
      </w:tblGrid>
      <w:tr w:rsidR="00DC62D9" w:rsidRPr="0059312D" w:rsidTr="00E375EA">
        <w:tc>
          <w:tcPr>
            <w:tcW w:w="4680" w:type="dxa"/>
            <w:tcBorders>
              <w:top w:val="single" w:sz="4" w:space="0" w:color="auto"/>
              <w:left w:val="single" w:sz="4" w:space="0" w:color="auto"/>
              <w:bottom w:val="single" w:sz="4" w:space="0" w:color="auto"/>
              <w:right w:val="single" w:sz="4" w:space="0" w:color="auto"/>
            </w:tcBorders>
            <w:noWrap/>
          </w:tcPr>
          <w:p w:rsidR="00DC62D9" w:rsidRPr="00E71268" w:rsidRDefault="00DC62D9" w:rsidP="00E375EA">
            <w:pPr>
              <w:pStyle w:val="Normal83"/>
              <w:rPr>
                <w:b/>
              </w:rPr>
            </w:pPr>
            <w:r>
              <w:rPr>
                <w:b/>
              </w:rPr>
              <w:t>Budget 2022/23</w:t>
            </w:r>
          </w:p>
        </w:tc>
        <w:tc>
          <w:tcPr>
            <w:tcW w:w="4680" w:type="dxa"/>
            <w:tcBorders>
              <w:top w:val="single" w:sz="4" w:space="0" w:color="auto"/>
              <w:left w:val="single" w:sz="4" w:space="0" w:color="auto"/>
              <w:bottom w:val="single" w:sz="4" w:space="0" w:color="auto"/>
              <w:right w:val="single" w:sz="4" w:space="0" w:color="auto"/>
            </w:tcBorders>
          </w:tcPr>
          <w:p w:rsidR="00DC62D9" w:rsidRDefault="00DC62D9" w:rsidP="00E375EA">
            <w:r>
              <w:t>Priority level: Very High</w:t>
            </w:r>
          </w:p>
          <w:p w:rsidR="00DC62D9" w:rsidRPr="0059312D" w:rsidRDefault="00DC62D9" w:rsidP="00E375EA">
            <w:pPr>
              <w:pStyle w:val="Normal83"/>
            </w:pPr>
            <w:r>
              <w:t>Preferred Forum: Scrutiny Budget Review Group (to be considered in January 2022)</w:t>
            </w:r>
          </w:p>
        </w:tc>
      </w:tr>
      <w:tr w:rsidR="00DC62D9" w:rsidRPr="006E272F" w:rsidTr="00E37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4A0" w:firstRow="1" w:lastRow="0" w:firstColumn="1" w:lastColumn="0" w:noHBand="0" w:noVBand="1"/>
        </w:tblPrEx>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rsidR="00DC62D9" w:rsidRPr="006E272F" w:rsidRDefault="00DC62D9" w:rsidP="00E375EA">
            <w:pPr>
              <w:pStyle w:val="Normal83"/>
            </w:pPr>
            <w:r>
              <w:rPr>
                <w:color w:val="37474F"/>
                <w:szCs w:val="30"/>
                <w:shd w:val="clear" w:color="auto" w:fill="FFFFFF"/>
              </w:rPr>
              <w:t>Consultation Budget for 2022/23 and proposed Medium Term Financial Plan</w:t>
            </w:r>
          </w:p>
        </w:tc>
      </w:tr>
    </w:tbl>
    <w:p w:rsidR="007C2201" w:rsidRDefault="007C2201" w:rsidP="00DC62D9"/>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7C2201" w:rsidRPr="003964BB" w:rsidTr="00E375EA">
        <w:tc>
          <w:tcPr>
            <w:tcW w:w="4620" w:type="dxa"/>
            <w:noWrap/>
          </w:tcPr>
          <w:p w:rsidR="007C2201" w:rsidRPr="00D6736C" w:rsidRDefault="007C2201" w:rsidP="00E375EA">
            <w:pPr>
              <w:pStyle w:val="Normal114"/>
              <w:rPr>
                <w:b/>
              </w:rPr>
            </w:pPr>
            <w:r>
              <w:rPr>
                <w:b/>
                <w:bdr w:val="nil"/>
              </w:rPr>
              <w:t>Allocation of Homelessness Prevention Funds</w:t>
            </w:r>
          </w:p>
          <w:p w:rsidR="007C2201" w:rsidRPr="003964BB" w:rsidRDefault="007C2201" w:rsidP="00E375EA">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7C2201" w:rsidRDefault="007C2201" w:rsidP="00E375EA">
            <w:r>
              <w:t>Priority level: Very high</w:t>
            </w:r>
          </w:p>
          <w:p w:rsidR="007C2201" w:rsidRPr="003964BB" w:rsidRDefault="007C2201" w:rsidP="00E375EA">
            <w:pPr>
              <w:pStyle w:val="Normal114"/>
              <w:rPr>
                <w:caps/>
              </w:rPr>
            </w:pPr>
            <w:r>
              <w:t xml:space="preserve">Preferred Forum: Housing and Homelessness Panel </w:t>
            </w:r>
          </w:p>
        </w:tc>
      </w:tr>
      <w:tr w:rsidR="007C2201" w:rsidRPr="007C2201" w:rsidTr="00E375EA">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7C2201" w:rsidRPr="007C2201" w:rsidRDefault="007C2201" w:rsidP="00E375EA">
            <w:r w:rsidRPr="007C2201">
              <w:rPr>
                <w:szCs w:val="30"/>
                <w:shd w:val="clear" w:color="auto" w:fill="FFFFFF"/>
              </w:rPr>
              <w:t>A report to approve the allocation of homelessness prevention funds for 2022/23.</w:t>
            </w:r>
          </w:p>
        </w:tc>
      </w:tr>
    </w:tbl>
    <w:p w:rsidR="007C2201" w:rsidRDefault="007C2201" w:rsidP="00DC62D9"/>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DC62D9" w:rsidRPr="003964BB" w:rsidTr="00DC62D9">
        <w:tc>
          <w:tcPr>
            <w:tcW w:w="4620" w:type="dxa"/>
            <w:noWrap/>
          </w:tcPr>
          <w:p w:rsidR="00DC62D9" w:rsidRPr="00D6736C" w:rsidRDefault="00DC62D9" w:rsidP="00E375EA">
            <w:pPr>
              <w:pStyle w:val="Normal114"/>
              <w:rPr>
                <w:b/>
              </w:rPr>
            </w:pPr>
            <w:r>
              <w:rPr>
                <w:b/>
                <w:bdr w:val="nil"/>
              </w:rPr>
              <w:t>Treasury Management Strategy</w:t>
            </w:r>
          </w:p>
          <w:p w:rsidR="00DC62D9" w:rsidRPr="003964BB" w:rsidRDefault="00DC62D9" w:rsidP="00E375EA">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DC62D9" w:rsidRDefault="00DC62D9" w:rsidP="00E375EA">
            <w:r>
              <w:t xml:space="preserve">Priority level:  </w:t>
            </w:r>
            <w:r w:rsidR="00D3509E">
              <w:t>Medium</w:t>
            </w:r>
          </w:p>
          <w:p w:rsidR="00DC62D9" w:rsidRPr="003964BB" w:rsidRDefault="00DC62D9" w:rsidP="00DC62D9">
            <w:pPr>
              <w:pStyle w:val="Normal114"/>
              <w:rPr>
                <w:caps/>
              </w:rPr>
            </w:pPr>
            <w:r>
              <w:t xml:space="preserve">Preferred Forum: Finance and Performance Panel </w:t>
            </w:r>
          </w:p>
        </w:tc>
      </w:tr>
      <w:tr w:rsidR="00DC62D9" w:rsidTr="00DC62D9">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DC62D9" w:rsidRPr="007C2201" w:rsidRDefault="007C2201" w:rsidP="007C2201">
            <w:pPr>
              <w:shd w:val="clear" w:color="auto" w:fill="FFFFFF"/>
              <w:autoSpaceDE/>
              <w:autoSpaceDN/>
              <w:adjustRightInd/>
              <w:spacing w:after="0"/>
              <w:textAlignment w:val="auto"/>
              <w:rPr>
                <w:rFonts w:ascii="Helvetica" w:eastAsia="Times New Roman" w:hAnsi="Helvetica" w:cs="Helvetica"/>
                <w:szCs w:val="24"/>
              </w:rPr>
            </w:pPr>
            <w:r w:rsidRPr="007C2201">
              <w:rPr>
                <w:rFonts w:ascii="Helvetica" w:eastAsia="Times New Roman" w:hAnsi="Helvetica" w:cs="Helvetica"/>
                <w:szCs w:val="24"/>
              </w:rPr>
              <w:t xml:space="preserve">A report to present the </w:t>
            </w:r>
            <w:r>
              <w:rPr>
                <w:rFonts w:ascii="Helvetica" w:eastAsia="Times New Roman" w:hAnsi="Helvetica" w:cs="Helvetica"/>
                <w:szCs w:val="24"/>
              </w:rPr>
              <w:t>Treasury Management</w:t>
            </w:r>
            <w:r w:rsidRPr="007C2201">
              <w:rPr>
                <w:rFonts w:ascii="Helvetica" w:eastAsia="Times New Roman" w:hAnsi="Helvetica" w:cs="Helvetica"/>
                <w:szCs w:val="24"/>
              </w:rPr>
              <w:t xml:space="preserve"> Strategy for 2022/23 </w:t>
            </w:r>
            <w:r>
              <w:rPr>
                <w:rFonts w:ascii="Helvetica" w:eastAsia="Times New Roman" w:hAnsi="Helvetica" w:cs="Helvetica"/>
                <w:szCs w:val="24"/>
              </w:rPr>
              <w:t xml:space="preserve">for </w:t>
            </w:r>
            <w:r w:rsidRPr="007C2201">
              <w:rPr>
                <w:rFonts w:ascii="Helvetica" w:eastAsia="Times New Roman" w:hAnsi="Helvetica" w:cs="Helvetica"/>
                <w:szCs w:val="24"/>
              </w:rPr>
              <w:t>approval.</w:t>
            </w:r>
          </w:p>
        </w:tc>
      </w:tr>
    </w:tbl>
    <w:p w:rsidR="00DC62D9" w:rsidRDefault="00DC62D9" w:rsidP="00DC62D9"/>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DC62D9" w:rsidRPr="003964BB" w:rsidTr="00E375EA">
        <w:tc>
          <w:tcPr>
            <w:tcW w:w="6781" w:type="dxa"/>
            <w:noWrap/>
          </w:tcPr>
          <w:p w:rsidR="00DC62D9" w:rsidRPr="00D6736C" w:rsidRDefault="005741C6" w:rsidP="00E375EA">
            <w:pPr>
              <w:pStyle w:val="Normal114"/>
              <w:rPr>
                <w:b/>
              </w:rPr>
            </w:pPr>
            <w:r>
              <w:rPr>
                <w:b/>
                <w:bdr w:val="nil"/>
              </w:rPr>
              <w:t>Capital Strategy</w:t>
            </w:r>
          </w:p>
          <w:p w:rsidR="00DC62D9" w:rsidRPr="003964BB" w:rsidRDefault="00DC62D9" w:rsidP="00E375EA">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DC62D9" w:rsidRDefault="00DC62D9" w:rsidP="00E375EA">
            <w:r>
              <w:t xml:space="preserve">Priority level: </w:t>
            </w:r>
            <w:r w:rsidR="00D3509E">
              <w:t>Medium</w:t>
            </w:r>
          </w:p>
          <w:p w:rsidR="00DC62D9" w:rsidRPr="003964BB" w:rsidRDefault="005741C6" w:rsidP="00E375EA">
            <w:pPr>
              <w:pStyle w:val="Normal114"/>
              <w:rPr>
                <w:caps/>
              </w:rPr>
            </w:pPr>
            <w:r>
              <w:t>Preferred Forum: Finance and Performance</w:t>
            </w:r>
            <w:r w:rsidR="00DC62D9">
              <w:t xml:space="preserve"> </w:t>
            </w:r>
          </w:p>
        </w:tc>
      </w:tr>
      <w:tr w:rsidR="00DC62D9" w:rsidTr="00E375EA">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7C2201" w:rsidRPr="007C2201" w:rsidRDefault="007C2201" w:rsidP="007C2201">
            <w:pPr>
              <w:shd w:val="clear" w:color="auto" w:fill="FFFFFF"/>
              <w:autoSpaceDE/>
              <w:autoSpaceDN/>
              <w:adjustRightInd/>
              <w:spacing w:after="0"/>
              <w:textAlignment w:val="auto"/>
              <w:rPr>
                <w:rFonts w:ascii="Helvetica" w:eastAsia="Times New Roman" w:hAnsi="Helvetica" w:cs="Helvetica"/>
                <w:szCs w:val="24"/>
              </w:rPr>
            </w:pPr>
            <w:r w:rsidRPr="007C2201">
              <w:rPr>
                <w:rFonts w:ascii="Helvetica" w:eastAsia="Times New Roman" w:hAnsi="Helvetica" w:cs="Helvetica"/>
                <w:szCs w:val="24"/>
              </w:rPr>
              <w:t xml:space="preserve">A report to present the Capital Strategy for 2022/23 </w:t>
            </w:r>
            <w:r>
              <w:rPr>
                <w:rFonts w:ascii="Helvetica" w:eastAsia="Times New Roman" w:hAnsi="Helvetica" w:cs="Helvetica"/>
                <w:szCs w:val="24"/>
              </w:rPr>
              <w:t xml:space="preserve">for </w:t>
            </w:r>
            <w:r w:rsidRPr="007C2201">
              <w:rPr>
                <w:rFonts w:ascii="Helvetica" w:eastAsia="Times New Roman" w:hAnsi="Helvetica" w:cs="Helvetica"/>
                <w:szCs w:val="24"/>
              </w:rPr>
              <w:t>approval.</w:t>
            </w:r>
          </w:p>
          <w:p w:rsidR="00DC62D9" w:rsidRPr="007C2201" w:rsidRDefault="007C2201" w:rsidP="007C2201">
            <w:pPr>
              <w:shd w:val="clear" w:color="auto" w:fill="FFFFFF"/>
              <w:autoSpaceDE/>
              <w:autoSpaceDN/>
              <w:adjustRightInd/>
              <w:spacing w:after="0"/>
              <w:textAlignment w:val="auto"/>
              <w:rPr>
                <w:rFonts w:ascii="Helvetica" w:eastAsia="Times New Roman" w:hAnsi="Helvetica" w:cs="Helvetica"/>
                <w:color w:val="37474F"/>
                <w:szCs w:val="24"/>
              </w:rPr>
            </w:pPr>
            <w:r w:rsidRPr="007C2201">
              <w:rPr>
                <w:rFonts w:ascii="Helvetica" w:eastAsia="Times New Roman" w:hAnsi="Helvetica" w:cs="Helvetica"/>
                <w:color w:val="37474F"/>
                <w:szCs w:val="24"/>
              </w:rPr>
              <w:t> </w:t>
            </w:r>
          </w:p>
        </w:tc>
      </w:tr>
    </w:tbl>
    <w:p w:rsidR="005B160F" w:rsidRDefault="005B160F" w:rsidP="00DC62D9"/>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D3509E" w:rsidRPr="003964BB" w:rsidTr="00071DF6">
        <w:tc>
          <w:tcPr>
            <w:tcW w:w="4620" w:type="dxa"/>
            <w:noWrap/>
          </w:tcPr>
          <w:p w:rsidR="00D3509E" w:rsidRPr="00D6736C" w:rsidRDefault="00D3509E" w:rsidP="00071DF6">
            <w:pPr>
              <w:pStyle w:val="Normal114"/>
              <w:rPr>
                <w:b/>
              </w:rPr>
            </w:pPr>
            <w:r>
              <w:rPr>
                <w:b/>
                <w:bdr w:val="nil"/>
              </w:rPr>
              <w:t>Development of Land at South Oxford Science Village</w:t>
            </w:r>
          </w:p>
          <w:p w:rsidR="00D3509E" w:rsidRPr="003964BB" w:rsidRDefault="00D3509E" w:rsidP="00071DF6">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D3509E" w:rsidRDefault="00D3509E" w:rsidP="00071DF6">
            <w:r>
              <w:t>Priority level: Low</w:t>
            </w:r>
          </w:p>
          <w:p w:rsidR="00D3509E" w:rsidRPr="003964BB" w:rsidRDefault="00D3509E" w:rsidP="00071DF6">
            <w:pPr>
              <w:pStyle w:val="Normal114"/>
              <w:rPr>
                <w:caps/>
              </w:rPr>
            </w:pPr>
            <w:r>
              <w:t xml:space="preserve">Preferred Forum: Scrutiny </w:t>
            </w:r>
          </w:p>
        </w:tc>
      </w:tr>
      <w:tr w:rsidR="00D3509E" w:rsidTr="00071DF6">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D3509E" w:rsidRPr="00D6736C" w:rsidRDefault="00D3509E" w:rsidP="00071DF6">
            <w:pPr>
              <w:pStyle w:val="Normal1"/>
            </w:pPr>
            <w:r>
              <w:rPr>
                <w:shd w:val="clear" w:color="auto" w:fill="FFFFFF"/>
              </w:rPr>
              <w:t>Following the report to Cabinet on 13 October 2021 concerning delivery of land that is part of the South Oxford Science Village and options for the delivery of development at the site, a further report to agree the delivery vehicle for the project.</w:t>
            </w:r>
          </w:p>
        </w:tc>
      </w:tr>
    </w:tbl>
    <w:p w:rsidR="00DC62D9" w:rsidRDefault="00DC62D9"/>
    <w:p w:rsidR="005B160F" w:rsidRDefault="005B160F" w:rsidP="00D3509E">
      <w:pPr>
        <w:pStyle w:val="Normal108"/>
        <w:spacing w:before="240"/>
        <w:rPr>
          <w:b/>
          <w:color w:val="0070C0"/>
          <w:sz w:val="28"/>
          <w:bdr w:val="nil"/>
        </w:rPr>
      </w:pPr>
    </w:p>
    <w:p w:rsidR="005B160F" w:rsidRDefault="005B160F" w:rsidP="00D3509E">
      <w:pPr>
        <w:pStyle w:val="Normal108"/>
        <w:spacing w:before="240"/>
        <w:rPr>
          <w:b/>
          <w:color w:val="0070C0"/>
          <w:sz w:val="28"/>
          <w:bdr w:val="nil"/>
        </w:rPr>
      </w:pPr>
    </w:p>
    <w:p w:rsidR="005B160F" w:rsidRDefault="005B160F" w:rsidP="00D3509E">
      <w:pPr>
        <w:pStyle w:val="Normal108"/>
        <w:spacing w:before="240"/>
        <w:rPr>
          <w:b/>
          <w:color w:val="0070C0"/>
          <w:sz w:val="28"/>
          <w:bdr w:val="nil"/>
        </w:rPr>
      </w:pPr>
    </w:p>
    <w:p w:rsidR="005B160F" w:rsidRDefault="005B160F" w:rsidP="00D3509E">
      <w:pPr>
        <w:pStyle w:val="Normal108"/>
        <w:spacing w:before="240"/>
        <w:rPr>
          <w:b/>
          <w:color w:val="0070C0"/>
          <w:sz w:val="28"/>
          <w:bdr w:val="nil"/>
        </w:rPr>
      </w:pPr>
    </w:p>
    <w:p w:rsidR="005B160F" w:rsidRDefault="005B160F" w:rsidP="00D3509E">
      <w:pPr>
        <w:pStyle w:val="Normal108"/>
        <w:spacing w:before="240"/>
        <w:rPr>
          <w:b/>
          <w:color w:val="0070C0"/>
          <w:sz w:val="28"/>
          <w:bdr w:val="nil"/>
        </w:rPr>
      </w:pPr>
    </w:p>
    <w:p w:rsidR="00D3509E" w:rsidRPr="00AB4371" w:rsidRDefault="00D3509E" w:rsidP="00D3509E">
      <w:pPr>
        <w:pStyle w:val="Normal108"/>
        <w:spacing w:before="240"/>
        <w:rPr>
          <w:b/>
          <w:color w:val="0070C0"/>
          <w:sz w:val="28"/>
        </w:rPr>
      </w:pPr>
      <w:r>
        <w:rPr>
          <w:b/>
          <w:color w:val="0070C0"/>
          <w:sz w:val="28"/>
          <w:bdr w:val="nil"/>
        </w:rPr>
        <w:t>March 2022</w:t>
      </w:r>
    </w:p>
    <w:p w:rsidR="00510444" w:rsidRDefault="00510444"/>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D3509E" w:rsidRPr="003964BB" w:rsidTr="00071DF6">
        <w:tc>
          <w:tcPr>
            <w:tcW w:w="4620" w:type="dxa"/>
            <w:noWrap/>
          </w:tcPr>
          <w:p w:rsidR="00D3509E" w:rsidRPr="00504CF5" w:rsidRDefault="005B160F" w:rsidP="00071DF6">
            <w:pPr>
              <w:pStyle w:val="ListParagraph35"/>
              <w:ind w:left="0"/>
              <w:rPr>
                <w:b/>
              </w:rPr>
            </w:pPr>
            <w:r>
              <w:rPr>
                <w:b/>
              </w:rPr>
              <w:t>Annual Update of the Council’s Business Plan</w:t>
            </w:r>
            <w:r w:rsidR="00D3509E" w:rsidRPr="00504CF5">
              <w:rPr>
                <w:b/>
              </w:rPr>
              <w:fldChar w:fldCharType="begin"/>
            </w:r>
            <w:r w:rsidR="00D3509E" w:rsidRPr="00504CF5">
              <w:rPr>
                <w:b/>
              </w:rPr>
              <w:instrText xml:space="preserve"> </w:instrText>
            </w:r>
            <w:r w:rsidR="00D3509E" w:rsidRPr="00504CF5">
              <w:rPr>
                <w:b/>
                <w:bdr w:val="nil"/>
              </w:rPr>
              <w:instrText xml:space="preserve"> </w:instrText>
            </w:r>
            <w:r w:rsidR="00D3509E" w:rsidRPr="00504CF5">
              <w:rPr>
                <w:b/>
              </w:rPr>
              <w:fldChar w:fldCharType="end"/>
            </w:r>
          </w:p>
        </w:tc>
        <w:tc>
          <w:tcPr>
            <w:tcW w:w="4620" w:type="dxa"/>
          </w:tcPr>
          <w:p w:rsidR="00D3509E" w:rsidRDefault="00D3509E" w:rsidP="00071DF6">
            <w:r>
              <w:t xml:space="preserve">Priority level: </w:t>
            </w:r>
            <w:r w:rsidR="005B160F">
              <w:t xml:space="preserve">Very </w:t>
            </w:r>
            <w:r>
              <w:t>High</w:t>
            </w:r>
          </w:p>
          <w:p w:rsidR="00D3509E" w:rsidRPr="003964BB" w:rsidRDefault="007351FF" w:rsidP="00071DF6">
            <w:pPr>
              <w:pStyle w:val="Normal114"/>
              <w:rPr>
                <w:caps/>
              </w:rPr>
            </w:pPr>
            <w:r>
              <w:t>Preferred Forum: Finance and Performance</w:t>
            </w:r>
            <w:r w:rsidR="00D3509E">
              <w:t xml:space="preserve"> </w:t>
            </w:r>
          </w:p>
        </w:tc>
      </w:tr>
      <w:tr w:rsidR="00D3509E" w:rsidTr="00071DF6">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D3509E" w:rsidRPr="005B160F" w:rsidRDefault="005B160F" w:rsidP="00071DF6">
            <w:pPr>
              <w:pStyle w:val="Normal1"/>
              <w:rPr>
                <w:szCs w:val="24"/>
              </w:rPr>
            </w:pPr>
            <w:r w:rsidRPr="005B160F">
              <w:rPr>
                <w:color w:val="37474F"/>
                <w:szCs w:val="24"/>
                <w:shd w:val="clear" w:color="auto" w:fill="FFFFFF"/>
              </w:rPr>
              <w:t xml:space="preserve">A report </w:t>
            </w:r>
            <w:r w:rsidR="00510444">
              <w:rPr>
                <w:color w:val="37474F"/>
                <w:szCs w:val="24"/>
                <w:shd w:val="clear" w:color="auto" w:fill="FFFFFF"/>
              </w:rPr>
              <w:t>to present the annual update of</w:t>
            </w:r>
            <w:r w:rsidRPr="005B160F">
              <w:rPr>
                <w:color w:val="37474F"/>
                <w:szCs w:val="24"/>
                <w:shd w:val="clear" w:color="auto" w:fill="FFFFFF"/>
              </w:rPr>
              <w:t> the Council’s Business Plan.</w:t>
            </w:r>
          </w:p>
        </w:tc>
      </w:tr>
    </w:tbl>
    <w:p w:rsidR="00F07BDA" w:rsidRDefault="00F07BDA"/>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7351FF" w:rsidRPr="003964BB" w:rsidTr="00071DF6">
        <w:tc>
          <w:tcPr>
            <w:tcW w:w="4620" w:type="dxa"/>
            <w:noWrap/>
          </w:tcPr>
          <w:p w:rsidR="007351FF" w:rsidRPr="00504CF5" w:rsidRDefault="007351FF" w:rsidP="00071DF6">
            <w:pPr>
              <w:pStyle w:val="ListParagraph35"/>
              <w:ind w:left="0"/>
              <w:rPr>
                <w:b/>
              </w:rPr>
            </w:pPr>
            <w:r>
              <w:rPr>
                <w:b/>
              </w:rPr>
              <w:t>Oxford Economic Strategy and City Centre Action Plan</w:t>
            </w:r>
            <w:r w:rsidRPr="00504CF5">
              <w:rPr>
                <w:b/>
              </w:rPr>
              <w:fldChar w:fldCharType="begin"/>
            </w:r>
            <w:r w:rsidRPr="00504CF5">
              <w:rPr>
                <w:b/>
              </w:rPr>
              <w:instrText xml:space="preserve"> </w:instrText>
            </w:r>
            <w:r w:rsidRPr="00504CF5">
              <w:rPr>
                <w:b/>
                <w:bdr w:val="nil"/>
              </w:rPr>
              <w:instrText xml:space="preserve"> </w:instrText>
            </w:r>
            <w:r w:rsidRPr="00504CF5">
              <w:rPr>
                <w:b/>
              </w:rPr>
              <w:fldChar w:fldCharType="end"/>
            </w:r>
          </w:p>
        </w:tc>
        <w:tc>
          <w:tcPr>
            <w:tcW w:w="4620" w:type="dxa"/>
          </w:tcPr>
          <w:p w:rsidR="007351FF" w:rsidRDefault="007351FF" w:rsidP="00071DF6">
            <w:r>
              <w:t>Priority level: Very High</w:t>
            </w:r>
          </w:p>
          <w:p w:rsidR="007351FF" w:rsidRPr="003964BB" w:rsidRDefault="007351FF" w:rsidP="00071DF6">
            <w:pPr>
              <w:pStyle w:val="Normal114"/>
              <w:rPr>
                <w:caps/>
              </w:rPr>
            </w:pPr>
            <w:r>
              <w:t>Preferred Forum: Scrutiny</w:t>
            </w:r>
          </w:p>
        </w:tc>
      </w:tr>
      <w:tr w:rsidR="007351FF" w:rsidTr="00071DF6">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7351FF" w:rsidRPr="005B160F" w:rsidRDefault="007351FF" w:rsidP="00071DF6">
            <w:pPr>
              <w:pStyle w:val="Normal1"/>
            </w:pPr>
            <w:r>
              <w:rPr>
                <w:color w:val="37474F"/>
                <w:szCs w:val="30"/>
                <w:shd w:val="clear" w:color="auto" w:fill="FFFFFF"/>
              </w:rPr>
              <w:t>To adopt the Economic Strategy and City Centre Action Plan</w:t>
            </w:r>
          </w:p>
        </w:tc>
      </w:tr>
    </w:tbl>
    <w:p w:rsidR="007351FF" w:rsidRDefault="007351FF"/>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510444" w:rsidRPr="003964BB" w:rsidTr="00071DF6">
        <w:tc>
          <w:tcPr>
            <w:tcW w:w="4620" w:type="dxa"/>
            <w:noWrap/>
          </w:tcPr>
          <w:p w:rsidR="00510444" w:rsidRPr="00D6736C" w:rsidRDefault="00510444" w:rsidP="00071DF6">
            <w:pPr>
              <w:pStyle w:val="Normal114"/>
              <w:rPr>
                <w:b/>
              </w:rPr>
            </w:pPr>
            <w:r>
              <w:rPr>
                <w:b/>
                <w:bdr w:val="nil"/>
              </w:rPr>
              <w:t>Equalities, Diversity and Inclusion Strategy</w:t>
            </w:r>
          </w:p>
          <w:p w:rsidR="00510444" w:rsidRPr="003964BB" w:rsidRDefault="00510444" w:rsidP="00071DF6">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510444" w:rsidRDefault="00510444" w:rsidP="00071DF6">
            <w:r>
              <w:t>Priority level: Very High</w:t>
            </w:r>
          </w:p>
          <w:p w:rsidR="00510444" w:rsidRPr="003964BB" w:rsidRDefault="00510444" w:rsidP="00071DF6">
            <w:pPr>
              <w:pStyle w:val="Normal114"/>
              <w:rPr>
                <w:caps/>
              </w:rPr>
            </w:pPr>
            <w:r>
              <w:t xml:space="preserve">Preferred Forum: Scrutiny </w:t>
            </w:r>
          </w:p>
        </w:tc>
      </w:tr>
      <w:tr w:rsidR="00510444" w:rsidRPr="007C2201" w:rsidTr="00071DF6">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510444" w:rsidRPr="007C2201" w:rsidRDefault="00510444" w:rsidP="00071DF6">
            <w:pPr>
              <w:pStyle w:val="Normal1"/>
            </w:pPr>
            <w:r w:rsidRPr="007C2201">
              <w:rPr>
                <w:szCs w:val="30"/>
                <w:shd w:val="clear" w:color="auto" w:fill="FFFFFF"/>
              </w:rPr>
              <w:t>Cabinet will be asked to agree the new EDI strategy that has been developed following in-depth discussions with the community</w:t>
            </w:r>
          </w:p>
        </w:tc>
      </w:tr>
    </w:tbl>
    <w:p w:rsidR="00510444" w:rsidRDefault="00510444"/>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F07BDA" w:rsidRPr="003964BB" w:rsidTr="00071DF6">
        <w:tc>
          <w:tcPr>
            <w:tcW w:w="4620" w:type="dxa"/>
            <w:noWrap/>
          </w:tcPr>
          <w:p w:rsidR="00F07BDA" w:rsidRPr="00504CF5" w:rsidRDefault="00F07BDA" w:rsidP="00071DF6">
            <w:pPr>
              <w:pStyle w:val="ListParagraph35"/>
              <w:ind w:left="0"/>
              <w:rPr>
                <w:b/>
              </w:rPr>
            </w:pPr>
            <w:r>
              <w:rPr>
                <w:b/>
              </w:rPr>
              <w:t>Oxfordshire Recovery and Renewal Network</w:t>
            </w:r>
            <w:r w:rsidRPr="00504CF5">
              <w:rPr>
                <w:b/>
              </w:rPr>
              <w:fldChar w:fldCharType="begin"/>
            </w:r>
            <w:r w:rsidRPr="00504CF5">
              <w:rPr>
                <w:b/>
              </w:rPr>
              <w:instrText xml:space="preserve"> </w:instrText>
            </w:r>
            <w:r w:rsidRPr="00504CF5">
              <w:rPr>
                <w:b/>
                <w:bdr w:val="nil"/>
              </w:rPr>
              <w:instrText xml:space="preserve"> </w:instrText>
            </w:r>
            <w:r w:rsidRPr="00504CF5">
              <w:rPr>
                <w:b/>
              </w:rPr>
              <w:fldChar w:fldCharType="end"/>
            </w:r>
          </w:p>
        </w:tc>
        <w:tc>
          <w:tcPr>
            <w:tcW w:w="4620" w:type="dxa"/>
          </w:tcPr>
          <w:p w:rsidR="00F07BDA" w:rsidRDefault="00F07BDA" w:rsidP="00071DF6">
            <w:r>
              <w:t>Priority level: High</w:t>
            </w:r>
          </w:p>
          <w:p w:rsidR="00F07BDA" w:rsidRPr="003964BB" w:rsidRDefault="00F07BDA" w:rsidP="00071DF6">
            <w:pPr>
              <w:pStyle w:val="Normal114"/>
              <w:rPr>
                <w:caps/>
              </w:rPr>
            </w:pPr>
            <w:r>
              <w:t xml:space="preserve">Preferred Forum: Scrutiny </w:t>
            </w:r>
          </w:p>
        </w:tc>
      </w:tr>
      <w:tr w:rsidR="00F07BDA" w:rsidTr="00071DF6">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F07BDA" w:rsidRPr="00D3509E" w:rsidRDefault="00F07BDA" w:rsidP="00071DF6">
            <w:pPr>
              <w:pStyle w:val="Normal1"/>
            </w:pPr>
            <w:r w:rsidRPr="00D3509E">
              <w:rPr>
                <w:color w:val="37474F"/>
                <w:szCs w:val="30"/>
                <w:shd w:val="clear" w:color="auto" w:fill="FFFFFF"/>
              </w:rPr>
              <w:t>To seek Oxford City Council approval for the development of a system wide framework and a shared approach and priorities for recovery and renewal from the COVID-19 period. This is being put forward for adoption by all Oxfordshire Councils and other statutory partners to reinforce the strong operational collaboration extended and established through the pandemic. The framework seeks to connect sector and organisational specific recovery planning, linking existing plans and strategies. It focuses in particular on shared economic recovery that leads to shared prosperity, better health and wellbeing and stronger communities - underpinned by measures to tackle climate change and address inequalities.</w:t>
            </w:r>
          </w:p>
        </w:tc>
      </w:tr>
    </w:tbl>
    <w:p w:rsidR="00510444" w:rsidRDefault="00510444"/>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5B160F" w:rsidRPr="003964BB" w:rsidTr="00071DF6">
        <w:tc>
          <w:tcPr>
            <w:tcW w:w="4620" w:type="dxa"/>
            <w:noWrap/>
          </w:tcPr>
          <w:p w:rsidR="005B160F" w:rsidRPr="00504CF5" w:rsidRDefault="005B160F" w:rsidP="00071DF6">
            <w:pPr>
              <w:pStyle w:val="ListParagraph35"/>
              <w:ind w:left="0"/>
              <w:rPr>
                <w:b/>
              </w:rPr>
            </w:pPr>
            <w:r>
              <w:rPr>
                <w:b/>
              </w:rPr>
              <w:t>Food Strategy</w:t>
            </w:r>
            <w:r w:rsidRPr="00504CF5">
              <w:rPr>
                <w:b/>
              </w:rPr>
              <w:fldChar w:fldCharType="begin"/>
            </w:r>
            <w:r w:rsidRPr="00504CF5">
              <w:rPr>
                <w:b/>
              </w:rPr>
              <w:instrText xml:space="preserve"> </w:instrText>
            </w:r>
            <w:r w:rsidRPr="00504CF5">
              <w:rPr>
                <w:b/>
                <w:bdr w:val="nil"/>
              </w:rPr>
              <w:instrText xml:space="preserve"> </w:instrText>
            </w:r>
            <w:r w:rsidRPr="00504CF5">
              <w:rPr>
                <w:b/>
              </w:rPr>
              <w:fldChar w:fldCharType="end"/>
            </w:r>
          </w:p>
        </w:tc>
        <w:tc>
          <w:tcPr>
            <w:tcW w:w="4620" w:type="dxa"/>
          </w:tcPr>
          <w:p w:rsidR="005B160F" w:rsidRDefault="005B160F" w:rsidP="00071DF6">
            <w:r>
              <w:t>Priority level: High</w:t>
            </w:r>
          </w:p>
          <w:p w:rsidR="005B160F" w:rsidRPr="003964BB" w:rsidRDefault="005B160F" w:rsidP="00071DF6">
            <w:pPr>
              <w:pStyle w:val="Normal114"/>
              <w:rPr>
                <w:caps/>
              </w:rPr>
            </w:pPr>
            <w:r>
              <w:t xml:space="preserve">Preferred Forum: Scrutiny </w:t>
            </w:r>
          </w:p>
        </w:tc>
      </w:tr>
      <w:tr w:rsidR="005B160F" w:rsidTr="00071DF6">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5B160F" w:rsidRPr="005B160F" w:rsidRDefault="005B160F" w:rsidP="00071DF6">
            <w:pPr>
              <w:pStyle w:val="Normal1"/>
            </w:pPr>
            <w:r w:rsidRPr="005B160F">
              <w:rPr>
                <w:color w:val="37474F"/>
                <w:szCs w:val="30"/>
                <w:shd w:val="clear" w:color="auto" w:fill="FFFFFF"/>
              </w:rPr>
              <w:t>Development of a Countywide Food strategy, working with key partners such as Good Food Oxford, Oxfordshire County Council, Oxfordshire District Council and the Community Food system within the City.</w:t>
            </w:r>
            <w:r w:rsidRPr="005B160F">
              <w:rPr>
                <w:color w:val="37474F"/>
                <w:szCs w:val="30"/>
              </w:rPr>
              <w:br/>
            </w:r>
            <w:r w:rsidRPr="005B160F">
              <w:rPr>
                <w:color w:val="37474F"/>
                <w:szCs w:val="30"/>
                <w:shd w:val="clear" w:color="auto" w:fill="FFFFFF"/>
              </w:rPr>
              <w:lastRenderedPageBreak/>
              <w:t>That addresses the causes of food poverty as part of our wider anti-poverty work. This should include the following</w:t>
            </w:r>
            <w:proofErr w:type="gramStart"/>
            <w:r w:rsidRPr="005B160F">
              <w:rPr>
                <w:color w:val="37474F"/>
                <w:szCs w:val="30"/>
                <w:shd w:val="clear" w:color="auto" w:fill="FFFFFF"/>
              </w:rPr>
              <w:t>:</w:t>
            </w:r>
            <w:proofErr w:type="gramEnd"/>
            <w:r w:rsidRPr="005B160F">
              <w:rPr>
                <w:color w:val="37474F"/>
                <w:szCs w:val="30"/>
              </w:rPr>
              <w:br/>
            </w:r>
            <w:r w:rsidRPr="005B160F">
              <w:rPr>
                <w:color w:val="37474F"/>
                <w:szCs w:val="30"/>
                <w:shd w:val="clear" w:color="auto" w:fill="FFFFFF"/>
              </w:rPr>
              <w:t>Taking into account:</w:t>
            </w:r>
            <w:r w:rsidRPr="005B160F">
              <w:rPr>
                <w:color w:val="37474F"/>
                <w:szCs w:val="30"/>
              </w:rPr>
              <w:br/>
            </w:r>
            <w:r w:rsidRPr="005B160F">
              <w:rPr>
                <w:color w:val="37474F"/>
                <w:szCs w:val="30"/>
                <w:shd w:val="clear" w:color="auto" w:fill="FFFFFF"/>
              </w:rPr>
              <w:t>o The National Food Strategy;</w:t>
            </w:r>
            <w:r w:rsidRPr="005B160F">
              <w:rPr>
                <w:color w:val="37474F"/>
                <w:szCs w:val="30"/>
              </w:rPr>
              <w:br/>
            </w:r>
            <w:r w:rsidRPr="005B160F">
              <w:rPr>
                <w:color w:val="37474F"/>
                <w:szCs w:val="30"/>
                <w:shd w:val="clear" w:color="auto" w:fill="FFFFFF"/>
              </w:rPr>
              <w:t>o The considerable work undertaken by this Council to address inequality and to tackle food poverty during the pandemic;</w:t>
            </w:r>
            <w:r w:rsidRPr="005B160F">
              <w:rPr>
                <w:color w:val="37474F"/>
                <w:szCs w:val="30"/>
              </w:rPr>
              <w:br/>
            </w:r>
            <w:r w:rsidRPr="005B160F">
              <w:rPr>
                <w:color w:val="37474F"/>
                <w:szCs w:val="30"/>
                <w:shd w:val="clear" w:color="auto" w:fill="FFFFFF"/>
              </w:rPr>
              <w:t>o Being a signatory to the Oxford Good Food Charter;</w:t>
            </w:r>
            <w:r w:rsidRPr="005B160F">
              <w:rPr>
                <w:color w:val="37474F"/>
                <w:szCs w:val="30"/>
              </w:rPr>
              <w:br/>
            </w:r>
            <w:r w:rsidRPr="005B160F">
              <w:rPr>
                <w:color w:val="37474F"/>
                <w:szCs w:val="30"/>
                <w:shd w:val="clear" w:color="auto" w:fill="FFFFFF"/>
              </w:rPr>
              <w:t>o The excellent work of Oxford’s voluntary sector to tackle food poverty;</w:t>
            </w:r>
            <w:r w:rsidRPr="005B160F">
              <w:rPr>
                <w:color w:val="37474F"/>
                <w:szCs w:val="30"/>
              </w:rPr>
              <w:br/>
            </w:r>
            <w:r w:rsidRPr="005B160F">
              <w:rPr>
                <w:color w:val="37474F"/>
                <w:szCs w:val="30"/>
                <w:shd w:val="clear" w:color="auto" w:fill="FFFFFF"/>
              </w:rPr>
              <w:t>o Recommendations on achieving a self-sustaining community food system and Council’s role in supporting this.</w:t>
            </w:r>
            <w:r w:rsidRPr="005B160F">
              <w:rPr>
                <w:color w:val="37474F"/>
                <w:szCs w:val="30"/>
              </w:rPr>
              <w:br/>
            </w:r>
            <w:r w:rsidRPr="005B160F">
              <w:rPr>
                <w:color w:val="37474F"/>
                <w:szCs w:val="30"/>
              </w:rPr>
              <w:br/>
            </w:r>
            <w:r w:rsidRPr="005B160F">
              <w:rPr>
                <w:color w:val="37474F"/>
                <w:szCs w:val="30"/>
                <w:shd w:val="clear" w:color="auto" w:fill="FFFFFF"/>
              </w:rPr>
              <w:t>• Bringing together the views and knowledge of our food network partners to better understand the current root causes of food poverty, and a shared action plan to implement meaningful solutions.</w:t>
            </w:r>
            <w:r w:rsidRPr="005B160F">
              <w:rPr>
                <w:color w:val="37474F"/>
                <w:szCs w:val="30"/>
              </w:rPr>
              <w:br/>
            </w:r>
            <w:r w:rsidRPr="005B160F">
              <w:rPr>
                <w:color w:val="37474F"/>
                <w:szCs w:val="30"/>
                <w:shd w:val="clear" w:color="auto" w:fill="FFFFFF"/>
              </w:rPr>
              <w:t>• Tackling child food poverty by campaigning to address holiday hunger, increasing take up of free school meals and access to food larders for families with children.</w:t>
            </w:r>
            <w:r w:rsidRPr="005B160F">
              <w:rPr>
                <w:color w:val="37474F"/>
                <w:szCs w:val="30"/>
              </w:rPr>
              <w:br/>
            </w:r>
            <w:r w:rsidRPr="005B160F">
              <w:rPr>
                <w:color w:val="37474F"/>
                <w:szCs w:val="30"/>
                <w:shd w:val="clear" w:color="auto" w:fill="FFFFFF"/>
              </w:rPr>
              <w:t>• Continuing to use relationships with supermarkets to divert surplus food to those in need and minimise waste to help eliminate Oxford’s contribution to climate change by 2040 or sooner, in line with the Zero Carbon Oxford Charter and recommendations of the Citizens’ Assembly on Climate Change.</w:t>
            </w:r>
          </w:p>
        </w:tc>
      </w:tr>
    </w:tbl>
    <w:p w:rsidR="005B160F" w:rsidRDefault="005B160F"/>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5B160F" w:rsidRPr="003964BB" w:rsidTr="00071DF6">
        <w:tc>
          <w:tcPr>
            <w:tcW w:w="4620" w:type="dxa"/>
            <w:noWrap/>
          </w:tcPr>
          <w:p w:rsidR="005B160F" w:rsidRPr="00504CF5" w:rsidRDefault="005B160F" w:rsidP="00071DF6">
            <w:pPr>
              <w:pStyle w:val="ListParagraph35"/>
              <w:ind w:left="0"/>
              <w:rPr>
                <w:b/>
              </w:rPr>
            </w:pPr>
            <w:r>
              <w:rPr>
                <w:b/>
              </w:rPr>
              <w:t>Draft Oxford Playing Pitches Strategy</w:t>
            </w:r>
            <w:r w:rsidRPr="00504CF5">
              <w:rPr>
                <w:b/>
              </w:rPr>
              <w:fldChar w:fldCharType="begin"/>
            </w:r>
            <w:r w:rsidRPr="00504CF5">
              <w:rPr>
                <w:b/>
              </w:rPr>
              <w:instrText xml:space="preserve"> </w:instrText>
            </w:r>
            <w:r w:rsidRPr="00504CF5">
              <w:rPr>
                <w:b/>
                <w:bdr w:val="nil"/>
              </w:rPr>
              <w:instrText xml:space="preserve"> </w:instrText>
            </w:r>
            <w:r w:rsidRPr="00504CF5">
              <w:rPr>
                <w:b/>
              </w:rPr>
              <w:fldChar w:fldCharType="end"/>
            </w:r>
          </w:p>
        </w:tc>
        <w:tc>
          <w:tcPr>
            <w:tcW w:w="4620" w:type="dxa"/>
          </w:tcPr>
          <w:p w:rsidR="005B160F" w:rsidRDefault="005B160F" w:rsidP="00071DF6">
            <w:r>
              <w:t>Priority level: High</w:t>
            </w:r>
          </w:p>
          <w:p w:rsidR="005B160F" w:rsidRPr="003964BB" w:rsidRDefault="005B160F" w:rsidP="00071DF6">
            <w:pPr>
              <w:pStyle w:val="Normal114"/>
              <w:rPr>
                <w:caps/>
              </w:rPr>
            </w:pPr>
            <w:r>
              <w:t xml:space="preserve">Preferred Forum: Scrutiny </w:t>
            </w:r>
          </w:p>
        </w:tc>
      </w:tr>
      <w:tr w:rsidR="005B160F" w:rsidTr="00071DF6">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5B160F" w:rsidRPr="007C2201" w:rsidRDefault="005B160F" w:rsidP="00071DF6">
            <w:pPr>
              <w:pStyle w:val="Normal1"/>
            </w:pPr>
            <w:r w:rsidRPr="007C2201">
              <w:rPr>
                <w:szCs w:val="30"/>
                <w:shd w:val="clear" w:color="auto" w:fill="FFFFFF"/>
              </w:rPr>
              <w:t>This is the Draft City strategy to support and encourage participation in sport and physical activity, through a robust fit for purpose framework that promotes accessible affordable and sustainable playing pitch and outdoor space provision to meet both the current and future local needs.</w:t>
            </w:r>
          </w:p>
        </w:tc>
      </w:tr>
    </w:tbl>
    <w:p w:rsidR="005B160F" w:rsidRDefault="005B160F"/>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510444" w:rsidRPr="003964BB" w:rsidTr="00071DF6">
        <w:tc>
          <w:tcPr>
            <w:tcW w:w="4620" w:type="dxa"/>
            <w:noWrap/>
          </w:tcPr>
          <w:p w:rsidR="00510444" w:rsidRPr="00D6736C" w:rsidRDefault="00510444" w:rsidP="00071DF6">
            <w:pPr>
              <w:pStyle w:val="Normal114"/>
              <w:rPr>
                <w:b/>
              </w:rPr>
            </w:pPr>
            <w:r>
              <w:rPr>
                <w:b/>
                <w:bdr w:val="nil"/>
              </w:rPr>
              <w:t>Housing Assistance and Disabled Adaptation Policy</w:t>
            </w:r>
          </w:p>
          <w:p w:rsidR="00510444" w:rsidRPr="003964BB" w:rsidRDefault="00510444" w:rsidP="00071DF6">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510444" w:rsidRDefault="00510444" w:rsidP="00071DF6">
            <w:r>
              <w:t>Priority level: High</w:t>
            </w:r>
          </w:p>
          <w:p w:rsidR="00510444" w:rsidRPr="003964BB" w:rsidRDefault="00510444" w:rsidP="00071DF6">
            <w:pPr>
              <w:pStyle w:val="Normal114"/>
              <w:rPr>
                <w:caps/>
              </w:rPr>
            </w:pPr>
            <w:r>
              <w:t xml:space="preserve">Preferred Forum: Housing and Homelessness Panel </w:t>
            </w:r>
          </w:p>
        </w:tc>
      </w:tr>
      <w:tr w:rsidR="00510444" w:rsidTr="00071DF6">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510444" w:rsidRPr="005741C6" w:rsidRDefault="00510444" w:rsidP="00071DF6">
            <w:r w:rsidRPr="005741C6">
              <w:rPr>
                <w:szCs w:val="30"/>
                <w:shd w:val="clear" w:color="auto" w:fill="FFFFFF"/>
              </w:rPr>
              <w:t>To seek agreement to necessary changes to the Housing Assistance and Disabled Adaptation Policy.</w:t>
            </w:r>
          </w:p>
        </w:tc>
      </w:tr>
    </w:tbl>
    <w:p w:rsidR="005B160F" w:rsidRDefault="005B160F"/>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7351FF" w:rsidRPr="003964BB" w:rsidTr="00071DF6">
        <w:tc>
          <w:tcPr>
            <w:tcW w:w="4620" w:type="dxa"/>
            <w:noWrap/>
          </w:tcPr>
          <w:p w:rsidR="007351FF" w:rsidRPr="00504CF5" w:rsidRDefault="007351FF" w:rsidP="00071DF6">
            <w:pPr>
              <w:pStyle w:val="ListParagraph35"/>
              <w:ind w:left="0"/>
              <w:rPr>
                <w:b/>
              </w:rPr>
            </w:pPr>
            <w:r>
              <w:rPr>
                <w:b/>
              </w:rPr>
              <w:t xml:space="preserve">Growth Deal Funding for Bridge Between </w:t>
            </w:r>
            <w:proofErr w:type="spellStart"/>
            <w:r>
              <w:rPr>
                <w:b/>
              </w:rPr>
              <w:t>Oxpens</w:t>
            </w:r>
            <w:proofErr w:type="spellEnd"/>
            <w:r>
              <w:rPr>
                <w:b/>
              </w:rPr>
              <w:t xml:space="preserve"> and </w:t>
            </w:r>
            <w:proofErr w:type="spellStart"/>
            <w:r>
              <w:rPr>
                <w:b/>
              </w:rPr>
              <w:t>Osney</w:t>
            </w:r>
            <w:proofErr w:type="spellEnd"/>
            <w:r>
              <w:rPr>
                <w:b/>
              </w:rPr>
              <w:t xml:space="preserve"> Mead</w:t>
            </w:r>
            <w:r w:rsidRPr="00504CF5">
              <w:rPr>
                <w:b/>
              </w:rPr>
              <w:fldChar w:fldCharType="begin"/>
            </w:r>
            <w:r w:rsidRPr="00504CF5">
              <w:rPr>
                <w:b/>
              </w:rPr>
              <w:instrText xml:space="preserve"> </w:instrText>
            </w:r>
            <w:r w:rsidRPr="00504CF5">
              <w:rPr>
                <w:b/>
                <w:bdr w:val="nil"/>
              </w:rPr>
              <w:instrText xml:space="preserve"> </w:instrText>
            </w:r>
            <w:r w:rsidRPr="00504CF5">
              <w:rPr>
                <w:b/>
              </w:rPr>
              <w:fldChar w:fldCharType="end"/>
            </w:r>
          </w:p>
        </w:tc>
        <w:tc>
          <w:tcPr>
            <w:tcW w:w="4620" w:type="dxa"/>
          </w:tcPr>
          <w:p w:rsidR="007351FF" w:rsidRDefault="007351FF" w:rsidP="00071DF6">
            <w:r>
              <w:t>Priority level: High</w:t>
            </w:r>
          </w:p>
          <w:p w:rsidR="007351FF" w:rsidRPr="003964BB" w:rsidRDefault="007351FF" w:rsidP="00071DF6">
            <w:pPr>
              <w:pStyle w:val="Normal114"/>
              <w:rPr>
                <w:caps/>
              </w:rPr>
            </w:pPr>
            <w:r>
              <w:t>Preferred Forum: Scrutiny</w:t>
            </w:r>
          </w:p>
        </w:tc>
      </w:tr>
      <w:tr w:rsidR="007351FF" w:rsidTr="00071DF6">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7351FF" w:rsidRPr="005B160F" w:rsidRDefault="007351FF" w:rsidP="00071DF6">
            <w:pPr>
              <w:pStyle w:val="Normal1"/>
            </w:pPr>
            <w:r>
              <w:rPr>
                <w:color w:val="37474F"/>
                <w:szCs w:val="30"/>
                <w:shd w:val="clear" w:color="auto" w:fill="FFFFFF"/>
              </w:rPr>
              <w:t>Details missing.</w:t>
            </w:r>
          </w:p>
        </w:tc>
      </w:tr>
    </w:tbl>
    <w:p w:rsidR="007351FF" w:rsidRDefault="007351FF"/>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5B160F" w:rsidRPr="003964BB" w:rsidTr="00071DF6">
        <w:tc>
          <w:tcPr>
            <w:tcW w:w="4620" w:type="dxa"/>
            <w:noWrap/>
          </w:tcPr>
          <w:p w:rsidR="005B160F" w:rsidRPr="00504CF5" w:rsidRDefault="005B160F" w:rsidP="00071DF6">
            <w:pPr>
              <w:pStyle w:val="ListParagraph35"/>
              <w:ind w:left="0"/>
              <w:rPr>
                <w:b/>
              </w:rPr>
            </w:pPr>
            <w:r>
              <w:rPr>
                <w:b/>
              </w:rPr>
              <w:t>Integrated Performance Report Q3</w:t>
            </w:r>
            <w:r w:rsidRPr="00504CF5">
              <w:rPr>
                <w:b/>
              </w:rPr>
              <w:fldChar w:fldCharType="begin"/>
            </w:r>
            <w:r w:rsidRPr="00504CF5">
              <w:rPr>
                <w:b/>
              </w:rPr>
              <w:instrText xml:space="preserve"> </w:instrText>
            </w:r>
            <w:r w:rsidRPr="00504CF5">
              <w:rPr>
                <w:b/>
                <w:bdr w:val="nil"/>
              </w:rPr>
              <w:instrText xml:space="preserve"> </w:instrText>
            </w:r>
            <w:r w:rsidRPr="00504CF5">
              <w:rPr>
                <w:b/>
              </w:rPr>
              <w:fldChar w:fldCharType="end"/>
            </w:r>
          </w:p>
        </w:tc>
        <w:tc>
          <w:tcPr>
            <w:tcW w:w="4620" w:type="dxa"/>
          </w:tcPr>
          <w:p w:rsidR="005B160F" w:rsidRDefault="005B160F" w:rsidP="00071DF6">
            <w:r>
              <w:t>Priority level: Medium</w:t>
            </w:r>
          </w:p>
          <w:p w:rsidR="005B160F" w:rsidRPr="003964BB" w:rsidRDefault="005B160F" w:rsidP="005B160F">
            <w:pPr>
              <w:pStyle w:val="Normal114"/>
              <w:rPr>
                <w:caps/>
              </w:rPr>
            </w:pPr>
            <w:r>
              <w:t>Preferred Forum: Finance and Performance Panel</w:t>
            </w:r>
          </w:p>
        </w:tc>
      </w:tr>
      <w:tr w:rsidR="005B160F" w:rsidTr="00071DF6">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5B160F" w:rsidRPr="005B160F" w:rsidRDefault="005B160F" w:rsidP="00071DF6">
            <w:pPr>
              <w:pStyle w:val="Normal1"/>
            </w:pPr>
            <w:r w:rsidRPr="005B160F">
              <w:rPr>
                <w:color w:val="37474F"/>
                <w:szCs w:val="30"/>
                <w:shd w:val="clear" w:color="auto" w:fill="FFFFFF"/>
              </w:rPr>
              <w:lastRenderedPageBreak/>
              <w:t>A report to Members on Finance, Risk &amp; Performance as at 31 December 2021.</w:t>
            </w:r>
          </w:p>
        </w:tc>
      </w:tr>
    </w:tbl>
    <w:p w:rsidR="005B160F" w:rsidRDefault="005B160F"/>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E7291A" w:rsidRPr="003964BB" w:rsidTr="00071DF6">
        <w:tc>
          <w:tcPr>
            <w:tcW w:w="4620" w:type="dxa"/>
            <w:noWrap/>
          </w:tcPr>
          <w:p w:rsidR="00E7291A" w:rsidRPr="00504CF5" w:rsidRDefault="00E7291A" w:rsidP="00071DF6">
            <w:pPr>
              <w:pStyle w:val="ListParagraph35"/>
              <w:ind w:left="0"/>
              <w:rPr>
                <w:b/>
              </w:rPr>
            </w:pPr>
            <w:r>
              <w:rPr>
                <w:b/>
              </w:rPr>
              <w:t>Transgender Flag on International Day of Visibility</w:t>
            </w:r>
            <w:r w:rsidRPr="00504CF5">
              <w:rPr>
                <w:b/>
              </w:rPr>
              <w:fldChar w:fldCharType="begin"/>
            </w:r>
            <w:r w:rsidRPr="00504CF5">
              <w:rPr>
                <w:b/>
              </w:rPr>
              <w:instrText xml:space="preserve"> </w:instrText>
            </w:r>
            <w:r w:rsidRPr="00504CF5">
              <w:rPr>
                <w:b/>
                <w:bdr w:val="nil"/>
              </w:rPr>
              <w:instrText xml:space="preserve"> </w:instrText>
            </w:r>
            <w:r w:rsidRPr="00504CF5">
              <w:rPr>
                <w:b/>
              </w:rPr>
              <w:fldChar w:fldCharType="end"/>
            </w:r>
          </w:p>
        </w:tc>
        <w:tc>
          <w:tcPr>
            <w:tcW w:w="4620" w:type="dxa"/>
          </w:tcPr>
          <w:p w:rsidR="00E7291A" w:rsidRDefault="00E7291A" w:rsidP="00071DF6">
            <w:r>
              <w:t>Priority level: Medium</w:t>
            </w:r>
          </w:p>
          <w:p w:rsidR="00E7291A" w:rsidRPr="003964BB" w:rsidRDefault="00E7291A" w:rsidP="00E7291A">
            <w:pPr>
              <w:pStyle w:val="Normal114"/>
              <w:rPr>
                <w:caps/>
              </w:rPr>
            </w:pPr>
            <w:r>
              <w:t xml:space="preserve">Preferred Forum: </w:t>
            </w:r>
            <w:r>
              <w:t>Scrutiny</w:t>
            </w:r>
          </w:p>
        </w:tc>
      </w:tr>
      <w:tr w:rsidR="00E7291A" w:rsidTr="00071DF6">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E7291A" w:rsidRPr="005B160F" w:rsidRDefault="00E7291A" w:rsidP="00071DF6">
            <w:pPr>
              <w:pStyle w:val="Normal1"/>
            </w:pPr>
            <w:r>
              <w:rPr>
                <w:color w:val="37474F"/>
                <w:szCs w:val="30"/>
                <w:shd w:val="clear" w:color="auto" w:fill="FFFFFF"/>
              </w:rPr>
              <w:t>To consider a request to fly the Transgender Flag on the International Day of Visibility</w:t>
            </w:r>
          </w:p>
        </w:tc>
      </w:tr>
    </w:tbl>
    <w:p w:rsidR="00E7291A" w:rsidRDefault="00E7291A"/>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E7291A" w:rsidRPr="003964BB" w:rsidTr="00071DF6">
        <w:tc>
          <w:tcPr>
            <w:tcW w:w="4620" w:type="dxa"/>
            <w:noWrap/>
          </w:tcPr>
          <w:p w:rsidR="00E7291A" w:rsidRPr="00504CF5" w:rsidRDefault="007351FF" w:rsidP="00071DF6">
            <w:pPr>
              <w:pStyle w:val="ListParagraph35"/>
              <w:ind w:left="0"/>
              <w:rPr>
                <w:b/>
              </w:rPr>
            </w:pPr>
            <w:r>
              <w:rPr>
                <w:b/>
              </w:rPr>
              <w:t xml:space="preserve">Letting of Commercial Unit of </w:t>
            </w:r>
            <w:proofErr w:type="spellStart"/>
            <w:r>
              <w:rPr>
                <w:b/>
              </w:rPr>
              <w:t>Turl</w:t>
            </w:r>
            <w:proofErr w:type="spellEnd"/>
            <w:r>
              <w:rPr>
                <w:b/>
              </w:rPr>
              <w:t xml:space="preserve"> St</w:t>
            </w:r>
            <w:r w:rsidR="00E7291A" w:rsidRPr="00504CF5">
              <w:rPr>
                <w:b/>
              </w:rPr>
              <w:fldChar w:fldCharType="begin"/>
            </w:r>
            <w:r w:rsidR="00E7291A" w:rsidRPr="00504CF5">
              <w:rPr>
                <w:b/>
              </w:rPr>
              <w:instrText xml:space="preserve"> </w:instrText>
            </w:r>
            <w:r w:rsidR="00E7291A" w:rsidRPr="00504CF5">
              <w:rPr>
                <w:b/>
                <w:bdr w:val="nil"/>
              </w:rPr>
              <w:instrText xml:space="preserve"> </w:instrText>
            </w:r>
            <w:r w:rsidR="00E7291A" w:rsidRPr="00504CF5">
              <w:rPr>
                <w:b/>
              </w:rPr>
              <w:fldChar w:fldCharType="end"/>
            </w:r>
          </w:p>
        </w:tc>
        <w:tc>
          <w:tcPr>
            <w:tcW w:w="4620" w:type="dxa"/>
          </w:tcPr>
          <w:p w:rsidR="00E7291A" w:rsidRDefault="00E7291A" w:rsidP="00071DF6">
            <w:r>
              <w:t xml:space="preserve">Priority level: </w:t>
            </w:r>
            <w:r w:rsidR="007351FF">
              <w:t>Low</w:t>
            </w:r>
          </w:p>
          <w:p w:rsidR="00E7291A" w:rsidRPr="003964BB" w:rsidRDefault="00E7291A" w:rsidP="007351FF">
            <w:pPr>
              <w:pStyle w:val="Normal114"/>
              <w:rPr>
                <w:caps/>
              </w:rPr>
            </w:pPr>
            <w:r>
              <w:t xml:space="preserve">Preferred Forum: </w:t>
            </w:r>
            <w:r w:rsidR="007351FF">
              <w:t>Scrutiny</w:t>
            </w:r>
          </w:p>
        </w:tc>
      </w:tr>
      <w:tr w:rsidR="00E7291A" w:rsidTr="00071DF6">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E7291A" w:rsidRPr="005B160F" w:rsidRDefault="007351FF" w:rsidP="00071DF6">
            <w:pPr>
              <w:pStyle w:val="Normal1"/>
            </w:pPr>
            <w:r>
              <w:rPr>
                <w:color w:val="37474F"/>
                <w:szCs w:val="30"/>
                <w:shd w:val="clear" w:color="auto" w:fill="FFFFFF"/>
              </w:rPr>
              <w:t xml:space="preserve">To consider the details of a proposed letting of a commercial unit on </w:t>
            </w:r>
            <w:proofErr w:type="spellStart"/>
            <w:r>
              <w:rPr>
                <w:color w:val="37474F"/>
                <w:szCs w:val="30"/>
                <w:shd w:val="clear" w:color="auto" w:fill="FFFFFF"/>
              </w:rPr>
              <w:t>Turl</w:t>
            </w:r>
            <w:proofErr w:type="spellEnd"/>
            <w:r>
              <w:rPr>
                <w:color w:val="37474F"/>
                <w:szCs w:val="30"/>
                <w:shd w:val="clear" w:color="auto" w:fill="FFFFFF"/>
              </w:rPr>
              <w:t xml:space="preserve"> St. </w:t>
            </w:r>
          </w:p>
        </w:tc>
      </w:tr>
    </w:tbl>
    <w:p w:rsidR="00E7291A" w:rsidRDefault="00E7291A"/>
    <w:p w:rsidR="00E7291A" w:rsidRDefault="00E7291A">
      <w:bookmarkStart w:id="0" w:name="_GoBack"/>
      <w:bookmarkEnd w:id="0"/>
    </w:p>
    <w:p w:rsidR="00720024" w:rsidRDefault="00720024" w:rsidP="00720024">
      <w:pPr>
        <w:pStyle w:val="Normal108"/>
        <w:spacing w:before="240"/>
        <w:rPr>
          <w:b/>
          <w:color w:val="0070C0"/>
          <w:sz w:val="28"/>
          <w:bdr w:val="nil"/>
        </w:rPr>
      </w:pPr>
      <w:r>
        <w:rPr>
          <w:b/>
          <w:color w:val="0070C0"/>
          <w:sz w:val="28"/>
          <w:bdr w:val="nil"/>
        </w:rPr>
        <w:t>April</w:t>
      </w:r>
      <w:r>
        <w:rPr>
          <w:b/>
          <w:color w:val="0070C0"/>
          <w:sz w:val="28"/>
          <w:bdr w:val="nil"/>
        </w:rPr>
        <w:t xml:space="preserve"> 2022</w:t>
      </w:r>
      <w:r>
        <w:rPr>
          <w:b/>
          <w:color w:val="0070C0"/>
          <w:sz w:val="28"/>
          <w:bdr w:val="nil"/>
        </w:rPr>
        <w:t xml:space="preserve"> </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7351FF" w:rsidRPr="003964BB" w:rsidTr="00071DF6">
        <w:tc>
          <w:tcPr>
            <w:tcW w:w="4620" w:type="dxa"/>
            <w:noWrap/>
          </w:tcPr>
          <w:p w:rsidR="007351FF" w:rsidRPr="004E000E" w:rsidRDefault="007351FF" w:rsidP="00071DF6">
            <w:pPr>
              <w:pStyle w:val="Normal100"/>
              <w:rPr>
                <w:b/>
                <w:bdr w:val="nil"/>
              </w:rPr>
            </w:pPr>
            <w:r>
              <w:rPr>
                <w:b/>
                <w:color w:val="70AD47" w:themeColor="accent6"/>
                <w:bdr w:val="nil"/>
              </w:rPr>
              <w:t xml:space="preserve">Domestic Abuse Review Group </w:t>
            </w:r>
          </w:p>
          <w:p w:rsidR="007351FF" w:rsidRPr="003964BB" w:rsidRDefault="007351FF" w:rsidP="00071DF6">
            <w:pPr>
              <w:pStyle w:val="ListParagraph33"/>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7351FF" w:rsidRDefault="007351FF" w:rsidP="00071DF6">
            <w:r>
              <w:t>Priority level: Very High</w:t>
            </w:r>
          </w:p>
          <w:p w:rsidR="007351FF" w:rsidRPr="003964BB" w:rsidRDefault="007351FF" w:rsidP="00071DF6">
            <w:r>
              <w:t xml:space="preserve">Preferred Forum: Scrutiny </w:t>
            </w:r>
          </w:p>
        </w:tc>
      </w:tr>
      <w:tr w:rsidR="007351FF" w:rsidRPr="004E000E" w:rsidTr="00071DF6">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7351FF" w:rsidRPr="004E000E" w:rsidRDefault="007351FF" w:rsidP="00071DF6">
            <w:pPr>
              <w:rPr>
                <w:szCs w:val="24"/>
              </w:rPr>
            </w:pPr>
            <w:r>
              <w:rPr>
                <w:szCs w:val="24"/>
              </w:rPr>
              <w:t>T</w:t>
            </w:r>
            <w:r w:rsidRPr="004E000E">
              <w:rPr>
                <w:szCs w:val="24"/>
              </w:rPr>
              <w:t>o hear an update on the Council’s activities in relation to the recommendations of the Climate Emergency Review Group</w:t>
            </w:r>
            <w:r>
              <w:rPr>
                <w:szCs w:val="24"/>
              </w:rPr>
              <w:t>.</w:t>
            </w:r>
            <w:r w:rsidRPr="004E000E">
              <w:rPr>
                <w:szCs w:val="24"/>
              </w:rPr>
              <w:t xml:space="preserve"> </w:t>
            </w:r>
          </w:p>
        </w:tc>
      </w:tr>
    </w:tbl>
    <w:p w:rsidR="007351FF" w:rsidRPr="00720024" w:rsidRDefault="007351FF" w:rsidP="007351FF">
      <w:pPr>
        <w:pStyle w:val="Normal108"/>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720024" w:rsidRPr="003964BB" w:rsidTr="00071DF6">
        <w:tc>
          <w:tcPr>
            <w:tcW w:w="4620" w:type="dxa"/>
            <w:noWrap/>
          </w:tcPr>
          <w:p w:rsidR="00720024" w:rsidRPr="00504CF5" w:rsidRDefault="00720024" w:rsidP="00071DF6">
            <w:pPr>
              <w:pStyle w:val="ListParagraph35"/>
              <w:ind w:left="0"/>
              <w:rPr>
                <w:b/>
              </w:rPr>
            </w:pPr>
            <w:r>
              <w:rPr>
                <w:b/>
              </w:rPr>
              <w:t>Safeguarding Report</w:t>
            </w:r>
            <w:r w:rsidRPr="00504CF5">
              <w:rPr>
                <w:b/>
              </w:rPr>
              <w:fldChar w:fldCharType="begin"/>
            </w:r>
            <w:r w:rsidRPr="00504CF5">
              <w:rPr>
                <w:b/>
              </w:rPr>
              <w:instrText xml:space="preserve"> </w:instrText>
            </w:r>
            <w:r w:rsidRPr="00504CF5">
              <w:rPr>
                <w:b/>
                <w:bdr w:val="nil"/>
              </w:rPr>
              <w:instrText xml:space="preserve"> </w:instrText>
            </w:r>
            <w:r w:rsidRPr="00504CF5">
              <w:rPr>
                <w:b/>
              </w:rPr>
              <w:fldChar w:fldCharType="end"/>
            </w:r>
          </w:p>
        </w:tc>
        <w:tc>
          <w:tcPr>
            <w:tcW w:w="4620" w:type="dxa"/>
          </w:tcPr>
          <w:p w:rsidR="00720024" w:rsidRDefault="00720024" w:rsidP="00071DF6">
            <w:r>
              <w:t>Priority level: High</w:t>
            </w:r>
          </w:p>
          <w:p w:rsidR="00720024" w:rsidRPr="003964BB" w:rsidRDefault="00720024" w:rsidP="00071DF6">
            <w:pPr>
              <w:pStyle w:val="Normal114"/>
              <w:rPr>
                <w:caps/>
              </w:rPr>
            </w:pPr>
            <w:r>
              <w:t xml:space="preserve">Preferred Forum: Scrutiny </w:t>
            </w:r>
          </w:p>
        </w:tc>
      </w:tr>
      <w:tr w:rsidR="00720024" w:rsidTr="00071DF6">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720024" w:rsidRPr="005B160F" w:rsidRDefault="00720024" w:rsidP="00071DF6">
            <w:pPr>
              <w:pStyle w:val="Normal1"/>
            </w:pPr>
            <w:r w:rsidRPr="005B160F">
              <w:rPr>
                <w:color w:val="37474F"/>
                <w:szCs w:val="30"/>
                <w:shd w:val="clear" w:color="auto" w:fill="FFFFFF"/>
              </w:rPr>
              <w:t>To report on the progress made on the Oxford City Council’s Safeguarding Action Plan 2020/21.</w:t>
            </w:r>
          </w:p>
        </w:tc>
      </w:tr>
    </w:tbl>
    <w:p w:rsidR="007351FF" w:rsidRDefault="007351FF"/>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7351FF" w:rsidRPr="003964BB" w:rsidTr="00071DF6">
        <w:tc>
          <w:tcPr>
            <w:tcW w:w="4620" w:type="dxa"/>
            <w:noWrap/>
          </w:tcPr>
          <w:p w:rsidR="007351FF" w:rsidRPr="004E000E" w:rsidRDefault="007351FF" w:rsidP="00071DF6">
            <w:pPr>
              <w:pStyle w:val="Normal100"/>
              <w:rPr>
                <w:b/>
                <w:bdr w:val="nil"/>
              </w:rPr>
            </w:pPr>
            <w:r>
              <w:rPr>
                <w:b/>
                <w:color w:val="70AD47" w:themeColor="accent6"/>
                <w:bdr w:val="nil"/>
              </w:rPr>
              <w:t>DSS Discrimination Motion Update</w:t>
            </w:r>
          </w:p>
          <w:p w:rsidR="007351FF" w:rsidRPr="003964BB" w:rsidRDefault="007351FF" w:rsidP="00071DF6">
            <w:pPr>
              <w:pStyle w:val="ListParagraph33"/>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7351FF" w:rsidRDefault="007351FF" w:rsidP="00071DF6">
            <w:r>
              <w:t>Priority level: High</w:t>
            </w:r>
          </w:p>
          <w:p w:rsidR="007351FF" w:rsidRPr="003964BB" w:rsidRDefault="007351FF" w:rsidP="007351FF">
            <w:r>
              <w:t xml:space="preserve">Preferred Forum: </w:t>
            </w:r>
            <w:r>
              <w:t>Housing and Homelessness</w:t>
            </w:r>
            <w:r>
              <w:t xml:space="preserve"> </w:t>
            </w:r>
          </w:p>
        </w:tc>
      </w:tr>
      <w:tr w:rsidR="007351FF" w:rsidRPr="004E000E" w:rsidTr="00071DF6">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7351FF" w:rsidRPr="004E000E" w:rsidRDefault="007351FF" w:rsidP="00071DF6">
            <w:pPr>
              <w:rPr>
                <w:szCs w:val="24"/>
              </w:rPr>
            </w:pPr>
            <w:r>
              <w:rPr>
                <w:szCs w:val="24"/>
              </w:rPr>
              <w:t>To hear an update on the progress made by the Council on tackling DSS discrimination following its motion earlier this year.</w:t>
            </w:r>
          </w:p>
        </w:tc>
      </w:tr>
    </w:tbl>
    <w:p w:rsidR="007351FF" w:rsidRDefault="007351FF"/>
    <w:p w:rsidR="00BE2020" w:rsidRDefault="00BE2020">
      <w:pPr>
        <w:rPr>
          <w:vanish/>
        </w:rPr>
      </w:pPr>
      <w:r>
        <w:rPr>
          <w:vanish/>
        </w:rPr>
        <w:t>&lt;/PI47&gt;</w:t>
      </w:r>
    </w:p>
    <w:p w:rsidR="00BE2020" w:rsidRDefault="00BE2020">
      <w:pPr>
        <w:rPr>
          <w:vanish/>
        </w:rPr>
      </w:pPr>
      <w:r>
        <w:rPr>
          <w:vanish/>
        </w:rPr>
        <w:t>&lt;PI48&gt;</w:t>
      </w:r>
    </w:p>
    <w:p w:rsidR="00BE2020" w:rsidRDefault="00BE2020">
      <w:pPr>
        <w:rPr>
          <w:vanish/>
        </w:rPr>
      </w:pPr>
      <w:r>
        <w:rPr>
          <w:vanish/>
        </w:rPr>
        <w:t>&lt;/PI53&gt;</w:t>
      </w:r>
    </w:p>
    <w:p w:rsidR="00BE2020" w:rsidRDefault="00BE2020">
      <w:pPr>
        <w:rPr>
          <w:vanish/>
        </w:rPr>
      </w:pPr>
      <w:r>
        <w:rPr>
          <w:vanish/>
        </w:rPr>
        <w:t>&lt;PI54&gt;</w:t>
      </w:r>
    </w:p>
    <w:p w:rsidR="00BE2020" w:rsidRDefault="00BE2020">
      <w:pPr>
        <w:rPr>
          <w:vanish/>
        </w:rPr>
      </w:pPr>
      <w:r>
        <w:rPr>
          <w:vanish/>
        </w:rPr>
        <w:t>&lt;/PI77&gt;</w:t>
      </w:r>
    </w:p>
    <w:p w:rsidR="00BE2020" w:rsidRDefault="00BE2020">
      <w:pPr>
        <w:rPr>
          <w:vanish/>
        </w:rPr>
      </w:pPr>
      <w:r>
        <w:rPr>
          <w:vanish/>
        </w:rPr>
        <w:t>&lt;PI78&gt;</w:t>
      </w:r>
    </w:p>
    <w:sectPr w:rsidR="00BE2020" w:rsidSect="00BE2020">
      <w:footerReference w:type="default" r:id="rId10"/>
      <w:footerReference w:type="first" r:id="rId11"/>
      <w:pgSz w:w="11907" w:h="16840" w:code="9"/>
      <w:pgMar w:top="1304" w:right="1304" w:bottom="1304" w:left="1304" w:header="680" w:footer="6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36F" w:rsidRDefault="00C8536F" w:rsidP="00BE2020">
      <w:r>
        <w:separator/>
      </w:r>
    </w:p>
  </w:endnote>
  <w:endnote w:type="continuationSeparator" w:id="0">
    <w:p w:rsidR="00C8536F" w:rsidRDefault="00C8536F" w:rsidP="00BE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6F" w:rsidRDefault="00C8536F" w:rsidP="00BE2020">
    <w:pPr>
      <w:jc w:val="center"/>
      <w:rPr>
        <w:i/>
        <w:color w:val="0070C0"/>
      </w:rPr>
    </w:pPr>
  </w:p>
  <w:p w:rsidR="00C8536F" w:rsidRDefault="00C8536F" w:rsidP="00BE2020">
    <w:pPr>
      <w:jc w:val="center"/>
      <w:rPr>
        <w:rFonts w:eastAsia="Times New Roman" w:cs="Times New Roman"/>
        <w:i/>
        <w:color w:val="0070C0"/>
        <w:szCs w:val="24"/>
      </w:rPr>
    </w:pPr>
    <w:r>
      <w:rPr>
        <w:i/>
        <w:color w:val="0070C0"/>
      </w:rPr>
      <w:t xml:space="preserve">Oxford City Council, Town Hall, St </w:t>
    </w:r>
    <w:proofErr w:type="spellStart"/>
    <w:r>
      <w:rPr>
        <w:i/>
        <w:color w:val="0070C0"/>
      </w:rPr>
      <w:t>Aldate’s</w:t>
    </w:r>
    <w:proofErr w:type="spellEnd"/>
    <w:r>
      <w:rPr>
        <w:i/>
        <w:color w:val="0070C0"/>
      </w:rPr>
      <w:t xml:space="preserve"> Oxford OX1 1BX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6F" w:rsidRDefault="00C8536F" w:rsidP="00BE2020">
    <w:pPr>
      <w:jc w:val="center"/>
      <w:rPr>
        <w:rFonts w:eastAsia="Times New Roman" w:cs="Times New Roman"/>
        <w:i/>
        <w:color w:val="0070C0"/>
        <w:szCs w:val="24"/>
      </w:rPr>
    </w:pPr>
    <w:r>
      <w:rPr>
        <w:i/>
        <w:color w:val="0070C0"/>
      </w:rPr>
      <w:t xml:space="preserve">Oxford City Council, Town Hall, St </w:t>
    </w:r>
    <w:proofErr w:type="spellStart"/>
    <w:r>
      <w:rPr>
        <w:i/>
        <w:color w:val="0070C0"/>
      </w:rPr>
      <w:t>Aldate’s</w:t>
    </w:r>
    <w:proofErr w:type="spellEnd"/>
    <w:r>
      <w:rPr>
        <w:i/>
        <w:color w:val="0070C0"/>
      </w:rPr>
      <w:t xml:space="preserve"> Oxford OX1 1BX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36F" w:rsidRDefault="00C8536F" w:rsidP="00BE2020">
      <w:r>
        <w:separator/>
      </w:r>
    </w:p>
  </w:footnote>
  <w:footnote w:type="continuationSeparator" w:id="0">
    <w:p w:rsidR="00C8536F" w:rsidRDefault="00C8536F" w:rsidP="00BE2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abstractNum w:abstractNumId="0" w15:restartNumberingAfterBreak="0">
    <w:nsid w:val="69CE49FF"/>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762955A3"/>
    <w:multiLevelType w:val="multilevel"/>
    <w:tmpl w:val="6DCEF0A8"/>
    <w:lvl w:ilvl="0">
      <w:start w:val="1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62955A5"/>
    <w:multiLevelType w:val="multilevel"/>
    <w:tmpl w:val="6DCEF0A8"/>
    <w:lvl w:ilvl="0">
      <w:start w:val="1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62955A7"/>
    <w:multiLevelType w:val="multilevel"/>
    <w:tmpl w:val="6DCEF0A8"/>
    <w:lvl w:ilvl="0">
      <w:start w:val="2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62955A9"/>
    <w:multiLevelType w:val="multilevel"/>
    <w:tmpl w:val="6DCEF0A8"/>
    <w:lvl w:ilvl="0">
      <w:start w:val="2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62955AB"/>
    <w:multiLevelType w:val="multilevel"/>
    <w:tmpl w:val="6DCEF0A8"/>
    <w:lvl w:ilvl="0">
      <w:start w:val="2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62955AD"/>
    <w:multiLevelType w:val="multilevel"/>
    <w:tmpl w:val="6DCEF0A8"/>
    <w:lvl w:ilvl="0">
      <w:start w:val="2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62955AF"/>
    <w:multiLevelType w:val="multilevel"/>
    <w:tmpl w:val="6DCEF0A8"/>
    <w:lvl w:ilvl="0">
      <w:start w:val="24"/>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62955B1"/>
    <w:multiLevelType w:val="multilevel"/>
    <w:tmpl w:val="6DCEF0A8"/>
    <w:lvl w:ilvl="0">
      <w:start w:val="2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62955B3"/>
    <w:multiLevelType w:val="multilevel"/>
    <w:tmpl w:val="6DCEF0A8"/>
    <w:lvl w:ilvl="0">
      <w:start w:val="2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62955B5"/>
    <w:multiLevelType w:val="multilevel"/>
    <w:tmpl w:val="6DCEF0A8"/>
    <w:lvl w:ilvl="0">
      <w:start w:val="2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62955B7"/>
    <w:multiLevelType w:val="multilevel"/>
    <w:tmpl w:val="6DCEF0A8"/>
    <w:lvl w:ilvl="0">
      <w:start w:val="2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62955B9"/>
    <w:multiLevelType w:val="multilevel"/>
    <w:tmpl w:val="6DCEF0A8"/>
    <w:lvl w:ilvl="0">
      <w:start w:val="3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62955BB"/>
    <w:multiLevelType w:val="multilevel"/>
    <w:tmpl w:val="6DCEF0A8"/>
    <w:lvl w:ilvl="0">
      <w:start w:val="3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62955BD"/>
    <w:multiLevelType w:val="multilevel"/>
    <w:tmpl w:val="6DCEF0A8"/>
    <w:lvl w:ilvl="0">
      <w:start w:val="3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62955BF"/>
    <w:multiLevelType w:val="multilevel"/>
    <w:tmpl w:val="6DCEF0A8"/>
    <w:lvl w:ilvl="0">
      <w:start w:val="3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62955C2"/>
    <w:multiLevelType w:val="multilevel"/>
    <w:tmpl w:val="6DCEF0A8"/>
    <w:lvl w:ilvl="0">
      <w:start w:val="3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62955C4"/>
    <w:multiLevelType w:val="multilevel"/>
    <w:tmpl w:val="6DCEF0A8"/>
    <w:lvl w:ilvl="0">
      <w:start w:val="36"/>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62955C6"/>
    <w:multiLevelType w:val="multilevel"/>
    <w:tmpl w:val="6DCEF0A8"/>
    <w:lvl w:ilvl="0">
      <w:start w:val="3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62955C8"/>
    <w:multiLevelType w:val="multilevel"/>
    <w:tmpl w:val="6DCEF0A8"/>
    <w:lvl w:ilvl="0">
      <w:start w:val="3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62955CA"/>
    <w:multiLevelType w:val="multilevel"/>
    <w:tmpl w:val="6DCEF0A8"/>
    <w:lvl w:ilvl="0">
      <w:start w:val="3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62955CC"/>
    <w:multiLevelType w:val="multilevel"/>
    <w:tmpl w:val="6DCEF0A8"/>
    <w:lvl w:ilvl="0">
      <w:start w:val="4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62955CE"/>
    <w:multiLevelType w:val="multilevel"/>
    <w:tmpl w:val="6DCEF0A8"/>
    <w:lvl w:ilvl="0">
      <w:start w:val="4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62955D0"/>
    <w:multiLevelType w:val="multilevel"/>
    <w:tmpl w:val="6DCEF0A8"/>
    <w:lvl w:ilvl="0">
      <w:start w:val="4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62955D2"/>
    <w:multiLevelType w:val="multilevel"/>
    <w:tmpl w:val="6DCEF0A8"/>
    <w:lvl w:ilvl="0">
      <w:start w:val="4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62955D4"/>
    <w:multiLevelType w:val="multilevel"/>
    <w:tmpl w:val="6DCEF0A8"/>
    <w:lvl w:ilvl="0">
      <w:start w:val="44"/>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62955D7"/>
    <w:multiLevelType w:val="multilevel"/>
    <w:tmpl w:val="6DCEF0A8"/>
    <w:lvl w:ilvl="0">
      <w:start w:val="4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62955D9"/>
    <w:multiLevelType w:val="multilevel"/>
    <w:tmpl w:val="6DCEF0A8"/>
    <w:lvl w:ilvl="0">
      <w:start w:val="46"/>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62955DB"/>
    <w:multiLevelType w:val="multilevel"/>
    <w:tmpl w:val="6DCEF0A8"/>
    <w:lvl w:ilvl="0">
      <w:start w:val="4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62955DD"/>
    <w:multiLevelType w:val="multilevel"/>
    <w:tmpl w:val="6DCEF0A8"/>
    <w:lvl w:ilvl="0">
      <w:start w:val="4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62955DF"/>
    <w:multiLevelType w:val="multilevel"/>
    <w:tmpl w:val="6DCEF0A8"/>
    <w:lvl w:ilvl="0">
      <w:start w:val="4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62955E1"/>
    <w:multiLevelType w:val="multilevel"/>
    <w:tmpl w:val="6DCEF0A8"/>
    <w:lvl w:ilvl="0">
      <w:start w:val="5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62955E4"/>
    <w:multiLevelType w:val="multilevel"/>
    <w:tmpl w:val="6DCEF0A8"/>
    <w:lvl w:ilvl="0">
      <w:start w:val="5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62955E6"/>
    <w:multiLevelType w:val="multilevel"/>
    <w:tmpl w:val="6DCEF0A8"/>
    <w:lvl w:ilvl="0">
      <w:start w:val="5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E9"/>
    <w:rsid w:val="00001C12"/>
    <w:rsid w:val="00011654"/>
    <w:rsid w:val="000206BB"/>
    <w:rsid w:val="0015469D"/>
    <w:rsid w:val="00186C16"/>
    <w:rsid w:val="001B19D7"/>
    <w:rsid w:val="002D70E6"/>
    <w:rsid w:val="003015B7"/>
    <w:rsid w:val="0043256D"/>
    <w:rsid w:val="00476DAE"/>
    <w:rsid w:val="00496393"/>
    <w:rsid w:val="004E000E"/>
    <w:rsid w:val="00504CF5"/>
    <w:rsid w:val="00510444"/>
    <w:rsid w:val="0056506B"/>
    <w:rsid w:val="005741C6"/>
    <w:rsid w:val="0059312D"/>
    <w:rsid w:val="005B160F"/>
    <w:rsid w:val="005F38C0"/>
    <w:rsid w:val="006D7188"/>
    <w:rsid w:val="006E272F"/>
    <w:rsid w:val="0070260B"/>
    <w:rsid w:val="00720024"/>
    <w:rsid w:val="007351FF"/>
    <w:rsid w:val="007C2201"/>
    <w:rsid w:val="007E0B4B"/>
    <w:rsid w:val="007F1D2D"/>
    <w:rsid w:val="00887AB9"/>
    <w:rsid w:val="009B2CB1"/>
    <w:rsid w:val="00A004E1"/>
    <w:rsid w:val="00AB6650"/>
    <w:rsid w:val="00AD2D9E"/>
    <w:rsid w:val="00B153E6"/>
    <w:rsid w:val="00B526CF"/>
    <w:rsid w:val="00BE2020"/>
    <w:rsid w:val="00C56660"/>
    <w:rsid w:val="00C8536F"/>
    <w:rsid w:val="00C95F53"/>
    <w:rsid w:val="00CE3ED6"/>
    <w:rsid w:val="00D3509E"/>
    <w:rsid w:val="00D6736C"/>
    <w:rsid w:val="00DC62D9"/>
    <w:rsid w:val="00DE1ECB"/>
    <w:rsid w:val="00DF63AB"/>
    <w:rsid w:val="00E267B8"/>
    <w:rsid w:val="00E60E22"/>
    <w:rsid w:val="00E71268"/>
    <w:rsid w:val="00E7291A"/>
    <w:rsid w:val="00E74263"/>
    <w:rsid w:val="00F07BDA"/>
    <w:rsid w:val="00F451E9"/>
    <w:rsid w:val="00F96EA5"/>
    <w:rsid w:val="00FA3C22"/>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6585C93-31F8-4C66-94E0-3B4B49F8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E2"/>
    <w:pPr>
      <w:autoSpaceDE w:val="0"/>
      <w:autoSpaceDN w:val="0"/>
      <w:adjustRightInd w:val="0"/>
      <w:spacing w:after="120"/>
      <w:textAlignment w:val="baseline"/>
    </w:pPr>
    <w:rPr>
      <w:rFonts w:eastAsia="Arial Unicode MS" w:cs="Arial"/>
      <w:sz w:val="24"/>
      <w:szCs w:val="22"/>
    </w:rPr>
  </w:style>
  <w:style w:type="paragraph" w:styleId="Heading1">
    <w:name w:val="heading 1"/>
    <w:basedOn w:val="Normal"/>
    <w:next w:val="Normal"/>
    <w:qFormat/>
    <w:pPr>
      <w:keepNext/>
      <w:autoSpaceDE/>
      <w:autoSpaceDN/>
      <w:adjustRightInd/>
      <w:textAlignment w:val="auto"/>
      <w:outlineLvl w:val="0"/>
    </w:pPr>
    <w:rPr>
      <w:b/>
      <w:bCs/>
      <w:caps/>
      <w:szCs w:val="24"/>
    </w:rPr>
  </w:style>
  <w:style w:type="paragraph" w:styleId="Heading2">
    <w:name w:val="heading 2"/>
    <w:basedOn w:val="Normal"/>
    <w:next w:val="Normal"/>
    <w:qFormat/>
    <w:pPr>
      <w:keepNext/>
      <w:autoSpaceDE/>
      <w:autoSpaceDN/>
      <w:adjustRightInd/>
      <w:jc w:val="center"/>
      <w:textAlignment w:val="auto"/>
      <w:outlineLvl w:val="1"/>
    </w:pPr>
    <w:rPr>
      <w:b/>
    </w:rPr>
  </w:style>
  <w:style w:type="paragraph" w:styleId="Heading3">
    <w:name w:val="heading 3"/>
    <w:basedOn w:val="Normal"/>
    <w:next w:val="Normal"/>
    <w:qFormat/>
    <w:pPr>
      <w:keepNext/>
      <w:tabs>
        <w:tab w:val="left" w:pos="-720"/>
        <w:tab w:val="left" w:pos="720"/>
        <w:tab w:val="left" w:pos="1440"/>
      </w:tabs>
      <w:autoSpaceDE/>
      <w:autoSpaceDN/>
      <w:adjustRightInd/>
      <w:jc w:val="both"/>
      <w:textAlignment w:val="auto"/>
      <w:outlineLvl w:val="2"/>
    </w:pPr>
    <w:rPr>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autoSpaceDE/>
      <w:autoSpaceDN/>
      <w:adjustRightInd/>
      <w:jc w:val="both"/>
      <w:textAlignment w:val="auto"/>
    </w:pPr>
    <w:rPr>
      <w:lang w:val=""/>
    </w:rPr>
  </w:style>
  <w:style w:type="paragraph" w:customStyle="1" w:styleId="indent1">
    <w:name w:val="indent1"/>
    <w:basedOn w:val="Normal"/>
    <w:pPr>
      <w:tabs>
        <w:tab w:val="left" w:pos="720"/>
        <w:tab w:val="left" w:pos="1440"/>
      </w:tabs>
      <w:autoSpaceDE/>
      <w:autoSpaceDN/>
      <w:adjustRightInd/>
      <w:ind w:left="720" w:hanging="720"/>
      <w:jc w:val="both"/>
      <w:textAlignment w:val="auto"/>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
    </w:rPr>
  </w:style>
  <w:style w:type="character" w:styleId="PageNumber">
    <w:name w:val="page number"/>
    <w:basedOn w:val="DefaultParagraphFont"/>
  </w:style>
  <w:style w:type="paragraph" w:customStyle="1" w:styleId="Normal0">
    <w:name w:val="Normal_0"/>
    <w:basedOn w:val="Normal"/>
    <w:rsid w:val="007D0F13"/>
  </w:style>
  <w:style w:type="paragraph" w:styleId="Title">
    <w:name w:val="Title"/>
    <w:basedOn w:val="Normal"/>
    <w:qFormat/>
    <w:pPr>
      <w:autoSpaceDE/>
      <w:autoSpaceDN/>
      <w:adjustRightInd/>
      <w:spacing w:after="0"/>
      <w:jc w:val="center"/>
      <w:textAlignment w:val="auto"/>
      <w:outlineLvl w:val="0"/>
    </w:pPr>
    <w:rPr>
      <w:b/>
    </w:rPr>
  </w:style>
  <w:style w:type="paragraph" w:styleId="BodyTextIndent">
    <w:name w:val="Body Text Indent"/>
    <w:basedOn w:val="Normal"/>
    <w:pPr>
      <w:autoSpaceDE/>
      <w:autoSpaceDN/>
      <w:adjustRightInd/>
      <w:ind w:left="2793" w:hanging="2793"/>
      <w:textAlignment w:val="auto"/>
    </w:pPr>
    <w:rPr>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autoSpaceDE/>
      <w:autoSpaceDN/>
      <w:adjustRightInd/>
      <w:textAlignment w:val="auto"/>
    </w:pPr>
    <w:rPr>
      <w:sz w:val="20"/>
      <w:lang w:val=""/>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autoSpaceDE/>
      <w:autoSpaceDN/>
      <w:adjustRightInd/>
      <w:spacing w:before="100" w:beforeAutospacing="1" w:after="100" w:afterAutospacing="1"/>
      <w:textAlignment w:val="auto"/>
    </w:pPr>
    <w:rPr>
      <w:rFonts w:ascii="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eastAsia="Calibr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sz w:val="22"/>
      <w:szCs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 w:type="paragraph" w:styleId="ListParagraph">
    <w:name w:val="List Paragraph"/>
    <w:basedOn w:val="Normal"/>
    <w:uiPriority w:val="34"/>
    <w:qFormat/>
    <w:rsid w:val="00B46AE2"/>
    <w:pPr>
      <w:ind w:left="720"/>
      <w:contextualSpacing/>
    </w:pPr>
  </w:style>
  <w:style w:type="paragraph" w:customStyle="1" w:styleId="Normal1">
    <w:name w:val="Normal_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
    <w:name w:val="Normal_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
    <w:name w:val="Normal_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
    <w:name w:val="Normal_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
    <w:name w:val="Normal_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
    <w:name w:val="Normal_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
    <w:name w:val="Normal_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
    <w:name w:val="Normal_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
    <w:name w:val="List Paragraph_1"/>
    <w:basedOn w:val="Normal9"/>
    <w:uiPriority w:val="34"/>
    <w:qFormat/>
    <w:rsid w:val="00B46AE2"/>
    <w:pPr>
      <w:ind w:left="720"/>
      <w:contextualSpacing/>
    </w:pPr>
  </w:style>
  <w:style w:type="paragraph" w:customStyle="1" w:styleId="Normal9">
    <w:name w:val="Normal_9"/>
    <w:qFormat/>
    <w:rsid w:val="00B46AE2"/>
    <w:pPr>
      <w:autoSpaceDE w:val="0"/>
      <w:autoSpaceDN w:val="0"/>
      <w:adjustRightInd w:val="0"/>
      <w:spacing w:after="120"/>
      <w:textAlignment w:val="baseline"/>
    </w:pPr>
    <w:rPr>
      <w:rFonts w:eastAsia="Arial Unicode MS" w:cs="Arial"/>
      <w:sz w:val="24"/>
      <w:szCs w:val="22"/>
    </w:rPr>
  </w:style>
  <w:style w:type="character" w:customStyle="1" w:styleId="Firstpagetablebold">
    <w:name w:val="First page table: bold"/>
    <w:qFormat/>
    <w:rPr>
      <w:rFonts w:ascii="Arial" w:hAnsi="Arial" w:cs="Arial" w:hint="default"/>
      <w:b/>
      <w:bCs w:val="0"/>
      <w:sz w:val="24"/>
    </w:rPr>
  </w:style>
  <w:style w:type="paragraph" w:customStyle="1" w:styleId="Normal10">
    <w:name w:val="Normal_1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
    <w:name w:val="Normal_1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
    <w:name w:val="Normal_1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
    <w:name w:val="Normal_1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
    <w:name w:val="List Paragraph_2"/>
    <w:basedOn w:val="Normal14"/>
    <w:uiPriority w:val="34"/>
    <w:qFormat/>
    <w:rsid w:val="00B46AE2"/>
    <w:pPr>
      <w:ind w:left="720"/>
      <w:contextualSpacing/>
    </w:pPr>
  </w:style>
  <w:style w:type="paragraph" w:customStyle="1" w:styleId="Normal14">
    <w:name w:val="Normal_1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
    <w:name w:val="Normal_1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
    <w:name w:val="Normal_1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
    <w:name w:val="Normal_1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
    <w:name w:val="Normal_1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
    <w:name w:val="List Paragraph_3"/>
    <w:basedOn w:val="Normal19"/>
    <w:uiPriority w:val="34"/>
    <w:qFormat/>
    <w:rsid w:val="00B46AE2"/>
    <w:pPr>
      <w:ind w:left="720"/>
      <w:contextualSpacing/>
    </w:pPr>
  </w:style>
  <w:style w:type="paragraph" w:customStyle="1" w:styleId="Normal19">
    <w:name w:val="Normal_1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0">
    <w:name w:val="Normal_2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1">
    <w:name w:val="Normal_2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2">
    <w:name w:val="Normal_2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3">
    <w:name w:val="Normal_2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
    <w:name w:val="List Paragraph_4"/>
    <w:basedOn w:val="Normal24"/>
    <w:uiPriority w:val="34"/>
    <w:qFormat/>
    <w:rsid w:val="00B46AE2"/>
    <w:pPr>
      <w:ind w:left="720"/>
      <w:contextualSpacing/>
    </w:pPr>
  </w:style>
  <w:style w:type="paragraph" w:customStyle="1" w:styleId="Normal24">
    <w:name w:val="Normal_2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5">
    <w:name w:val="Normal_2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6">
    <w:name w:val="Normal_2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7">
    <w:name w:val="Normal_2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8">
    <w:name w:val="Normal_2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
    <w:name w:val="List Paragraph_5"/>
    <w:basedOn w:val="Normal29"/>
    <w:uiPriority w:val="34"/>
    <w:qFormat/>
    <w:rsid w:val="00B46AE2"/>
    <w:pPr>
      <w:ind w:left="720"/>
      <w:contextualSpacing/>
    </w:pPr>
  </w:style>
  <w:style w:type="paragraph" w:customStyle="1" w:styleId="Normal29">
    <w:name w:val="Normal_2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0">
    <w:name w:val="Normal_3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1">
    <w:name w:val="Normal_3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2">
    <w:name w:val="Normal_3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3">
    <w:name w:val="Normal_3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6">
    <w:name w:val="List Paragraph_6"/>
    <w:basedOn w:val="Normal34"/>
    <w:uiPriority w:val="34"/>
    <w:qFormat/>
    <w:rsid w:val="00B46AE2"/>
    <w:pPr>
      <w:ind w:left="720"/>
      <w:contextualSpacing/>
    </w:pPr>
  </w:style>
  <w:style w:type="paragraph" w:customStyle="1" w:styleId="Normal34">
    <w:name w:val="Normal_3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5">
    <w:name w:val="Normal_3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7">
    <w:name w:val="List Paragraph_7"/>
    <w:basedOn w:val="Normal36"/>
    <w:uiPriority w:val="34"/>
    <w:qFormat/>
    <w:rsid w:val="00B46AE2"/>
    <w:pPr>
      <w:ind w:left="720"/>
      <w:contextualSpacing/>
    </w:pPr>
  </w:style>
  <w:style w:type="paragraph" w:customStyle="1" w:styleId="Normal36">
    <w:name w:val="Normal_3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7">
    <w:name w:val="Normal_3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8">
    <w:name w:val="List Paragraph_8"/>
    <w:basedOn w:val="Normal38"/>
    <w:uiPriority w:val="34"/>
    <w:qFormat/>
    <w:rsid w:val="00B46AE2"/>
    <w:pPr>
      <w:ind w:left="720"/>
      <w:contextualSpacing/>
    </w:pPr>
  </w:style>
  <w:style w:type="paragraph" w:customStyle="1" w:styleId="Normal38">
    <w:name w:val="Normal_3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9">
    <w:name w:val="Normal_3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9">
    <w:name w:val="List Paragraph_9"/>
    <w:basedOn w:val="Normal40"/>
    <w:uiPriority w:val="34"/>
    <w:qFormat/>
    <w:rsid w:val="00B46AE2"/>
    <w:pPr>
      <w:ind w:left="720"/>
      <w:contextualSpacing/>
    </w:pPr>
  </w:style>
  <w:style w:type="paragraph" w:customStyle="1" w:styleId="Normal40">
    <w:name w:val="Normal_4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1">
    <w:name w:val="Normal_41"/>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0">
    <w:name w:val="List Paragraph_10"/>
    <w:basedOn w:val="Normal42"/>
    <w:uiPriority w:val="34"/>
    <w:qFormat/>
    <w:rsid w:val="00B46AE2"/>
    <w:pPr>
      <w:ind w:left="720"/>
      <w:contextualSpacing/>
    </w:pPr>
  </w:style>
  <w:style w:type="paragraph" w:customStyle="1" w:styleId="Normal42">
    <w:name w:val="Normal_4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3">
    <w:name w:val="Normal_4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1">
    <w:name w:val="List Paragraph_11"/>
    <w:basedOn w:val="Normal44"/>
    <w:uiPriority w:val="34"/>
    <w:qFormat/>
    <w:rsid w:val="00B46AE2"/>
    <w:pPr>
      <w:ind w:left="720"/>
      <w:contextualSpacing/>
    </w:pPr>
  </w:style>
  <w:style w:type="paragraph" w:customStyle="1" w:styleId="Normal44">
    <w:name w:val="Normal_4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5">
    <w:name w:val="Normal_4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2">
    <w:name w:val="List Paragraph_12"/>
    <w:basedOn w:val="Normal46"/>
    <w:uiPriority w:val="34"/>
    <w:qFormat/>
    <w:rsid w:val="00B46AE2"/>
    <w:pPr>
      <w:ind w:left="720"/>
      <w:contextualSpacing/>
    </w:pPr>
  </w:style>
  <w:style w:type="paragraph" w:customStyle="1" w:styleId="Normal46">
    <w:name w:val="Normal_4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7">
    <w:name w:val="Normal_4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3">
    <w:name w:val="List Paragraph_13"/>
    <w:basedOn w:val="Normal48"/>
    <w:uiPriority w:val="34"/>
    <w:qFormat/>
    <w:rsid w:val="00B46AE2"/>
    <w:pPr>
      <w:ind w:left="720"/>
      <w:contextualSpacing/>
    </w:pPr>
  </w:style>
  <w:style w:type="paragraph" w:customStyle="1" w:styleId="Normal48">
    <w:name w:val="Normal_4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9">
    <w:name w:val="Normal_4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4">
    <w:name w:val="List Paragraph_14"/>
    <w:basedOn w:val="Normal50"/>
    <w:uiPriority w:val="34"/>
    <w:qFormat/>
    <w:rsid w:val="00B46AE2"/>
    <w:pPr>
      <w:ind w:left="720"/>
      <w:contextualSpacing/>
    </w:pPr>
  </w:style>
  <w:style w:type="paragraph" w:customStyle="1" w:styleId="Normal50">
    <w:name w:val="Normal_5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1">
    <w:name w:val="Normal_51"/>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5">
    <w:name w:val="List Paragraph_15"/>
    <w:basedOn w:val="Normal52"/>
    <w:uiPriority w:val="34"/>
    <w:qFormat/>
    <w:rsid w:val="00B46AE2"/>
    <w:pPr>
      <w:ind w:left="720"/>
      <w:contextualSpacing/>
    </w:pPr>
  </w:style>
  <w:style w:type="paragraph" w:customStyle="1" w:styleId="Normal52">
    <w:name w:val="Normal_5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3">
    <w:name w:val="Normal_5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6">
    <w:name w:val="List Paragraph_16"/>
    <w:basedOn w:val="Normal54"/>
    <w:uiPriority w:val="34"/>
    <w:qFormat/>
    <w:rsid w:val="00B46AE2"/>
    <w:pPr>
      <w:ind w:left="720"/>
      <w:contextualSpacing/>
    </w:pPr>
  </w:style>
  <w:style w:type="paragraph" w:customStyle="1" w:styleId="Normal54">
    <w:name w:val="Normal_5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5">
    <w:name w:val="Normal_5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6">
    <w:name w:val="Normal_5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7">
    <w:name w:val="Normal_5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8">
    <w:name w:val="Normal_5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9">
    <w:name w:val="Normal_5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0">
    <w:name w:val="Normal_6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1">
    <w:name w:val="Normal_6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2">
    <w:name w:val="Normal_6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7">
    <w:name w:val="List Paragraph_17"/>
    <w:basedOn w:val="Normal62"/>
    <w:uiPriority w:val="34"/>
    <w:qFormat/>
    <w:rsid w:val="00B46AE2"/>
    <w:pPr>
      <w:ind w:left="720"/>
      <w:contextualSpacing/>
    </w:pPr>
  </w:style>
  <w:style w:type="paragraph" w:customStyle="1" w:styleId="Normal63">
    <w:name w:val="Normal_6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4">
    <w:name w:val="Normal_6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5">
    <w:name w:val="Normal_6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6">
    <w:name w:val="Normal_6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8">
    <w:name w:val="List Paragraph_18"/>
    <w:basedOn w:val="Normal67"/>
    <w:uiPriority w:val="34"/>
    <w:qFormat/>
    <w:rsid w:val="00B46AE2"/>
    <w:pPr>
      <w:ind w:left="720"/>
      <w:contextualSpacing/>
    </w:pPr>
  </w:style>
  <w:style w:type="paragraph" w:customStyle="1" w:styleId="Normal67">
    <w:name w:val="Normal_6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8">
    <w:name w:val="Normal_6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9">
    <w:name w:val="List Paragraph_19"/>
    <w:basedOn w:val="Normal69"/>
    <w:uiPriority w:val="34"/>
    <w:qFormat/>
    <w:rsid w:val="00B46AE2"/>
    <w:pPr>
      <w:ind w:left="720"/>
      <w:contextualSpacing/>
    </w:pPr>
  </w:style>
  <w:style w:type="paragraph" w:customStyle="1" w:styleId="Normal69">
    <w:name w:val="Normal_6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0">
    <w:name w:val="Normal_7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0">
    <w:name w:val="List Paragraph_20"/>
    <w:basedOn w:val="Normal71"/>
    <w:uiPriority w:val="34"/>
    <w:qFormat/>
    <w:rsid w:val="00B46AE2"/>
    <w:pPr>
      <w:ind w:left="720"/>
      <w:contextualSpacing/>
    </w:pPr>
  </w:style>
  <w:style w:type="paragraph" w:customStyle="1" w:styleId="Normal71">
    <w:name w:val="Normal_7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2">
    <w:name w:val="Normal_7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1">
    <w:name w:val="List Paragraph_21"/>
    <w:basedOn w:val="Normal73"/>
    <w:uiPriority w:val="34"/>
    <w:qFormat/>
    <w:rsid w:val="00B46AE2"/>
    <w:pPr>
      <w:ind w:left="720"/>
      <w:contextualSpacing/>
    </w:pPr>
  </w:style>
  <w:style w:type="paragraph" w:customStyle="1" w:styleId="Normal73">
    <w:name w:val="Normal_7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4">
    <w:name w:val="Normal_7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2">
    <w:name w:val="List Paragraph_22"/>
    <w:basedOn w:val="Normal75"/>
    <w:uiPriority w:val="34"/>
    <w:qFormat/>
    <w:rsid w:val="00B46AE2"/>
    <w:pPr>
      <w:ind w:left="720"/>
      <w:contextualSpacing/>
    </w:pPr>
  </w:style>
  <w:style w:type="paragraph" w:customStyle="1" w:styleId="Normal75">
    <w:name w:val="Normal_7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6">
    <w:name w:val="Normal_7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3">
    <w:name w:val="List Paragraph_23"/>
    <w:basedOn w:val="Normal77"/>
    <w:uiPriority w:val="34"/>
    <w:qFormat/>
    <w:rsid w:val="00B46AE2"/>
    <w:pPr>
      <w:ind w:left="720"/>
      <w:contextualSpacing/>
    </w:pPr>
  </w:style>
  <w:style w:type="paragraph" w:customStyle="1" w:styleId="Normal77">
    <w:name w:val="Normal_7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8">
    <w:name w:val="Normal_7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4">
    <w:name w:val="List Paragraph_24"/>
    <w:basedOn w:val="Normal79"/>
    <w:uiPriority w:val="34"/>
    <w:qFormat/>
    <w:rsid w:val="00B46AE2"/>
    <w:pPr>
      <w:ind w:left="720"/>
      <w:contextualSpacing/>
    </w:pPr>
  </w:style>
  <w:style w:type="paragraph" w:customStyle="1" w:styleId="Normal79">
    <w:name w:val="Normal_7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0">
    <w:name w:val="Normal_8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5">
    <w:name w:val="List Paragraph_25"/>
    <w:basedOn w:val="Normal81"/>
    <w:uiPriority w:val="34"/>
    <w:qFormat/>
    <w:rsid w:val="00B46AE2"/>
    <w:pPr>
      <w:ind w:left="720"/>
      <w:contextualSpacing/>
    </w:pPr>
  </w:style>
  <w:style w:type="paragraph" w:customStyle="1" w:styleId="Normal81">
    <w:name w:val="Normal_8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2">
    <w:name w:val="Normal_8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3">
    <w:name w:val="Normal_8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6">
    <w:name w:val="List Paragraph_26"/>
    <w:basedOn w:val="Normal83"/>
    <w:uiPriority w:val="34"/>
    <w:qFormat/>
    <w:rsid w:val="00B46AE2"/>
    <w:pPr>
      <w:ind w:left="720"/>
      <w:contextualSpacing/>
    </w:pPr>
  </w:style>
  <w:style w:type="paragraph" w:customStyle="1" w:styleId="Normal84">
    <w:name w:val="Normal_8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7">
    <w:name w:val="List Paragraph_27"/>
    <w:basedOn w:val="Normal85"/>
    <w:uiPriority w:val="34"/>
    <w:qFormat/>
    <w:rsid w:val="00B46AE2"/>
    <w:pPr>
      <w:ind w:left="720"/>
      <w:contextualSpacing/>
    </w:pPr>
  </w:style>
  <w:style w:type="paragraph" w:customStyle="1" w:styleId="Normal85">
    <w:name w:val="Normal_8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6">
    <w:name w:val="Normal_8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8">
    <w:name w:val="List Paragraph_28"/>
    <w:basedOn w:val="Normal87"/>
    <w:uiPriority w:val="34"/>
    <w:qFormat/>
    <w:rsid w:val="00B46AE2"/>
    <w:pPr>
      <w:ind w:left="720"/>
      <w:contextualSpacing/>
    </w:pPr>
  </w:style>
  <w:style w:type="paragraph" w:customStyle="1" w:styleId="Normal87">
    <w:name w:val="Normal_8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8">
    <w:name w:val="Normal_8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9">
    <w:name w:val="List Paragraph_29"/>
    <w:basedOn w:val="Normal89"/>
    <w:uiPriority w:val="34"/>
    <w:qFormat/>
    <w:rsid w:val="00B46AE2"/>
    <w:pPr>
      <w:ind w:left="720"/>
      <w:contextualSpacing/>
    </w:pPr>
  </w:style>
  <w:style w:type="paragraph" w:customStyle="1" w:styleId="Normal89">
    <w:name w:val="Normal_8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0">
    <w:name w:val="Normal_9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1">
    <w:name w:val="Normal_9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2">
    <w:name w:val="Normal_9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3">
    <w:name w:val="Normal_9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0">
    <w:name w:val="List Paragraph_30"/>
    <w:basedOn w:val="Normal94"/>
    <w:uiPriority w:val="34"/>
    <w:qFormat/>
    <w:rsid w:val="00B46AE2"/>
    <w:pPr>
      <w:ind w:left="720"/>
      <w:contextualSpacing/>
    </w:pPr>
  </w:style>
  <w:style w:type="paragraph" w:customStyle="1" w:styleId="Normal94">
    <w:name w:val="Normal_9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5">
    <w:name w:val="Normal_9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1">
    <w:name w:val="List Paragraph_31"/>
    <w:basedOn w:val="Normal96"/>
    <w:uiPriority w:val="34"/>
    <w:qFormat/>
    <w:rsid w:val="00B46AE2"/>
    <w:pPr>
      <w:ind w:left="720"/>
      <w:contextualSpacing/>
    </w:pPr>
  </w:style>
  <w:style w:type="paragraph" w:customStyle="1" w:styleId="Normal96">
    <w:name w:val="Normal_9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7">
    <w:name w:val="Normal_9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2">
    <w:name w:val="List Paragraph_32"/>
    <w:basedOn w:val="Normal98"/>
    <w:uiPriority w:val="34"/>
    <w:qFormat/>
    <w:rsid w:val="00B46AE2"/>
    <w:pPr>
      <w:ind w:left="720"/>
      <w:contextualSpacing/>
    </w:pPr>
  </w:style>
  <w:style w:type="paragraph" w:customStyle="1" w:styleId="Normal98">
    <w:name w:val="Normal_9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9">
    <w:name w:val="Normal_9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3">
    <w:name w:val="List Paragraph_33"/>
    <w:basedOn w:val="Normal100"/>
    <w:uiPriority w:val="34"/>
    <w:qFormat/>
    <w:rsid w:val="00B46AE2"/>
    <w:pPr>
      <w:ind w:left="720"/>
      <w:contextualSpacing/>
    </w:pPr>
  </w:style>
  <w:style w:type="paragraph" w:customStyle="1" w:styleId="Normal100">
    <w:name w:val="Normal_10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1">
    <w:name w:val="Normal_10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2">
    <w:name w:val="Normal_10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3">
    <w:name w:val="Normal_10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4">
    <w:name w:val="Normal_10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5">
    <w:name w:val="Normal_10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6">
    <w:name w:val="Normal_10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4">
    <w:name w:val="List Paragraph_34"/>
    <w:basedOn w:val="Normal106"/>
    <w:uiPriority w:val="34"/>
    <w:qFormat/>
    <w:rsid w:val="00B46AE2"/>
    <w:pPr>
      <w:ind w:left="720"/>
      <w:contextualSpacing/>
    </w:pPr>
  </w:style>
  <w:style w:type="paragraph" w:customStyle="1" w:styleId="Normal107">
    <w:name w:val="Normal_10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8">
    <w:name w:val="Normal_10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9">
    <w:name w:val="Normal_10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0">
    <w:name w:val="Normal_11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1">
    <w:name w:val="Normal_11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2">
    <w:name w:val="Normal_11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3">
    <w:name w:val="Normal_11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5">
    <w:name w:val="List Paragraph_35"/>
    <w:basedOn w:val="Normal114"/>
    <w:uiPriority w:val="34"/>
    <w:qFormat/>
    <w:rsid w:val="00B46AE2"/>
    <w:pPr>
      <w:ind w:left="720"/>
      <w:contextualSpacing/>
    </w:pPr>
  </w:style>
  <w:style w:type="paragraph" w:customStyle="1" w:styleId="Normal114">
    <w:name w:val="Normal_11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5">
    <w:name w:val="Normal_11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6">
    <w:name w:val="List Paragraph_36"/>
    <w:basedOn w:val="Normal116"/>
    <w:uiPriority w:val="34"/>
    <w:qFormat/>
    <w:rsid w:val="00B46AE2"/>
    <w:pPr>
      <w:ind w:left="720"/>
      <w:contextualSpacing/>
    </w:pPr>
  </w:style>
  <w:style w:type="paragraph" w:customStyle="1" w:styleId="Normal116">
    <w:name w:val="Normal_11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7">
    <w:name w:val="Normal_11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7">
    <w:name w:val="List Paragraph_37"/>
    <w:basedOn w:val="Normal118"/>
    <w:uiPriority w:val="34"/>
    <w:qFormat/>
    <w:rsid w:val="00B46AE2"/>
    <w:pPr>
      <w:ind w:left="720"/>
      <w:contextualSpacing/>
    </w:pPr>
  </w:style>
  <w:style w:type="paragraph" w:customStyle="1" w:styleId="Normal118">
    <w:name w:val="Normal_11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9">
    <w:name w:val="Normal_11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8">
    <w:name w:val="List Paragraph_38"/>
    <w:basedOn w:val="Normal120"/>
    <w:uiPriority w:val="34"/>
    <w:qFormat/>
    <w:rsid w:val="00B46AE2"/>
    <w:pPr>
      <w:ind w:left="720"/>
      <w:contextualSpacing/>
    </w:pPr>
  </w:style>
  <w:style w:type="paragraph" w:customStyle="1" w:styleId="Normal120">
    <w:name w:val="Normal_12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1">
    <w:name w:val="Normal_12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2">
    <w:name w:val="Normal_12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3">
    <w:name w:val="Normal_12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4">
    <w:name w:val="Normal_12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5">
    <w:name w:val="Normal_12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6">
    <w:name w:val="Normal_12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7">
    <w:name w:val="Normal_12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9">
    <w:name w:val="List Paragraph_39"/>
    <w:basedOn w:val="Normal128"/>
    <w:uiPriority w:val="34"/>
    <w:qFormat/>
    <w:rsid w:val="00B46AE2"/>
    <w:pPr>
      <w:ind w:left="720"/>
      <w:contextualSpacing/>
    </w:pPr>
  </w:style>
  <w:style w:type="paragraph" w:customStyle="1" w:styleId="Normal128">
    <w:name w:val="Normal_12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9">
    <w:name w:val="Normal_12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0">
    <w:name w:val="Normal_13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1">
    <w:name w:val="Normal_13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2">
    <w:name w:val="Normal_13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0">
    <w:name w:val="List Paragraph_40"/>
    <w:basedOn w:val="Normal133"/>
    <w:uiPriority w:val="34"/>
    <w:qFormat/>
    <w:rsid w:val="00B46AE2"/>
    <w:pPr>
      <w:ind w:left="720"/>
      <w:contextualSpacing/>
    </w:pPr>
  </w:style>
  <w:style w:type="paragraph" w:customStyle="1" w:styleId="Normal133">
    <w:name w:val="Normal_13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4">
    <w:name w:val="Normal_13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5">
    <w:name w:val="Normal_13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6">
    <w:name w:val="Normal_13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7">
    <w:name w:val="Normal_13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8">
    <w:name w:val="Normal_13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9">
    <w:name w:val="Normal_13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0">
    <w:name w:val="Normal_14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1">
    <w:name w:val="List Paragraph_41"/>
    <w:basedOn w:val="Normal141"/>
    <w:uiPriority w:val="34"/>
    <w:qFormat/>
    <w:rsid w:val="00B46AE2"/>
    <w:pPr>
      <w:ind w:left="720"/>
      <w:contextualSpacing/>
    </w:pPr>
  </w:style>
  <w:style w:type="paragraph" w:customStyle="1" w:styleId="Normal141">
    <w:name w:val="Normal_14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2">
    <w:name w:val="Normal_14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2">
    <w:name w:val="List Paragraph_42"/>
    <w:basedOn w:val="Normal143"/>
    <w:uiPriority w:val="34"/>
    <w:qFormat/>
    <w:rsid w:val="00B46AE2"/>
    <w:pPr>
      <w:ind w:left="720"/>
      <w:contextualSpacing/>
    </w:pPr>
  </w:style>
  <w:style w:type="paragraph" w:customStyle="1" w:styleId="Normal143">
    <w:name w:val="Normal_14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4">
    <w:name w:val="Normal_14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3">
    <w:name w:val="List Paragraph_43"/>
    <w:basedOn w:val="Normal145"/>
    <w:uiPriority w:val="34"/>
    <w:qFormat/>
    <w:rsid w:val="00B46AE2"/>
    <w:pPr>
      <w:ind w:left="720"/>
      <w:contextualSpacing/>
    </w:pPr>
  </w:style>
  <w:style w:type="paragraph" w:customStyle="1" w:styleId="Normal145">
    <w:name w:val="Normal_14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6">
    <w:name w:val="Normal_14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7">
    <w:name w:val="Normal_14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8">
    <w:name w:val="Normal_14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9">
    <w:name w:val="Normal_14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4">
    <w:name w:val="List Paragraph_44"/>
    <w:basedOn w:val="Normal150"/>
    <w:uiPriority w:val="34"/>
    <w:qFormat/>
    <w:rsid w:val="00B46AE2"/>
    <w:pPr>
      <w:ind w:left="720"/>
      <w:contextualSpacing/>
    </w:pPr>
  </w:style>
  <w:style w:type="paragraph" w:customStyle="1" w:styleId="Normal150">
    <w:name w:val="Normal_15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1">
    <w:name w:val="Normal_15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2">
    <w:name w:val="Normal_15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3">
    <w:name w:val="Normal_15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4">
    <w:name w:val="Normal_15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5">
    <w:name w:val="Normal_15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6">
    <w:name w:val="Normal_15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7">
    <w:name w:val="Normal_15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8">
    <w:name w:val="Normal_15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5">
    <w:name w:val="List Paragraph_45"/>
    <w:basedOn w:val="Normal159"/>
    <w:uiPriority w:val="34"/>
    <w:qFormat/>
    <w:rsid w:val="00B46AE2"/>
    <w:pPr>
      <w:ind w:left="720"/>
      <w:contextualSpacing/>
    </w:pPr>
  </w:style>
  <w:style w:type="paragraph" w:customStyle="1" w:styleId="Normal159">
    <w:name w:val="Normal_15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0">
    <w:name w:val="Normal_16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6">
    <w:name w:val="List Paragraph_46"/>
    <w:basedOn w:val="Normal161"/>
    <w:uiPriority w:val="34"/>
    <w:qFormat/>
    <w:rsid w:val="00B46AE2"/>
    <w:pPr>
      <w:ind w:left="720"/>
      <w:contextualSpacing/>
    </w:pPr>
  </w:style>
  <w:style w:type="paragraph" w:customStyle="1" w:styleId="Normal161">
    <w:name w:val="Normal_16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2">
    <w:name w:val="Normal_16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7">
    <w:name w:val="List Paragraph_47"/>
    <w:basedOn w:val="Normal163"/>
    <w:uiPriority w:val="34"/>
    <w:qFormat/>
    <w:rsid w:val="00B46AE2"/>
    <w:pPr>
      <w:ind w:left="720"/>
      <w:contextualSpacing/>
    </w:pPr>
  </w:style>
  <w:style w:type="paragraph" w:customStyle="1" w:styleId="Normal163">
    <w:name w:val="Normal_16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4">
    <w:name w:val="Normal_16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8">
    <w:name w:val="List Paragraph_48"/>
    <w:basedOn w:val="Normal165"/>
    <w:uiPriority w:val="34"/>
    <w:qFormat/>
    <w:rsid w:val="00B46AE2"/>
    <w:pPr>
      <w:ind w:left="720"/>
      <w:contextualSpacing/>
    </w:pPr>
  </w:style>
  <w:style w:type="paragraph" w:customStyle="1" w:styleId="Normal165">
    <w:name w:val="Normal_16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6">
    <w:name w:val="Normal_16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9">
    <w:name w:val="List Paragraph_49"/>
    <w:basedOn w:val="Normal167"/>
    <w:uiPriority w:val="34"/>
    <w:qFormat/>
    <w:rsid w:val="00B46AE2"/>
    <w:pPr>
      <w:ind w:left="720"/>
      <w:contextualSpacing/>
    </w:pPr>
  </w:style>
  <w:style w:type="paragraph" w:customStyle="1" w:styleId="Normal167">
    <w:name w:val="Normal_16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8">
    <w:name w:val="Normal_16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0">
    <w:name w:val="List Paragraph_50"/>
    <w:basedOn w:val="Normal169"/>
    <w:uiPriority w:val="34"/>
    <w:qFormat/>
    <w:rsid w:val="00B46AE2"/>
    <w:pPr>
      <w:ind w:left="720"/>
      <w:contextualSpacing/>
    </w:pPr>
  </w:style>
  <w:style w:type="paragraph" w:customStyle="1" w:styleId="Normal169">
    <w:name w:val="Normal_16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0">
    <w:name w:val="Normal_17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1">
    <w:name w:val="Normal_17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2">
    <w:name w:val="Normal_17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3">
    <w:name w:val="Normal_17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4">
    <w:name w:val="Normal_17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5">
    <w:name w:val="Normal_17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6">
    <w:name w:val="Normal_17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7">
    <w:name w:val="Normal_17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8">
    <w:name w:val="Normal_17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9">
    <w:name w:val="Normal_17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0">
    <w:name w:val="Normal_18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1">
    <w:name w:val="List Paragraph_51"/>
    <w:basedOn w:val="Normal181"/>
    <w:uiPriority w:val="34"/>
    <w:qFormat/>
    <w:rsid w:val="00B46AE2"/>
    <w:pPr>
      <w:ind w:left="720"/>
      <w:contextualSpacing/>
    </w:pPr>
  </w:style>
  <w:style w:type="paragraph" w:customStyle="1" w:styleId="Normal181">
    <w:name w:val="Normal_18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2">
    <w:name w:val="Normal_18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2">
    <w:name w:val="List Paragraph_52"/>
    <w:basedOn w:val="Normal183"/>
    <w:uiPriority w:val="34"/>
    <w:qFormat/>
    <w:rsid w:val="00B46AE2"/>
    <w:pPr>
      <w:ind w:left="720"/>
      <w:contextualSpacing/>
    </w:pPr>
  </w:style>
  <w:style w:type="paragraph" w:customStyle="1" w:styleId="Normal183">
    <w:name w:val="Normal_18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4">
    <w:name w:val="Normal_18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5">
    <w:name w:val="Normal_18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6">
    <w:name w:val="Normal_18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7">
    <w:name w:val="Normal_18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8">
    <w:name w:val="Normal_18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9">
    <w:name w:val="Normal_189"/>
    <w:qFormat/>
    <w:rsid w:val="00B46AE2"/>
    <w:pPr>
      <w:autoSpaceDE w:val="0"/>
      <w:autoSpaceDN w:val="0"/>
      <w:adjustRightInd w:val="0"/>
      <w:spacing w:after="120"/>
      <w:textAlignment w:val="baseline"/>
    </w:pPr>
    <w:rPr>
      <w:rFonts w:eastAsia="Arial Unicode MS"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568">
      <w:bodyDiv w:val="1"/>
      <w:marLeft w:val="0"/>
      <w:marRight w:val="0"/>
      <w:marTop w:val="0"/>
      <w:marBottom w:val="0"/>
      <w:divBdr>
        <w:top w:val="none" w:sz="0" w:space="0" w:color="auto"/>
        <w:left w:val="none" w:sz="0" w:space="0" w:color="auto"/>
        <w:bottom w:val="none" w:sz="0" w:space="0" w:color="auto"/>
        <w:right w:val="none" w:sz="0" w:space="0" w:color="auto"/>
      </w:divBdr>
    </w:div>
    <w:div w:id="98453406">
      <w:bodyDiv w:val="1"/>
      <w:marLeft w:val="0"/>
      <w:marRight w:val="0"/>
      <w:marTop w:val="0"/>
      <w:marBottom w:val="0"/>
      <w:divBdr>
        <w:top w:val="none" w:sz="0" w:space="0" w:color="auto"/>
        <w:left w:val="none" w:sz="0" w:space="0" w:color="auto"/>
        <w:bottom w:val="none" w:sz="0" w:space="0" w:color="auto"/>
        <w:right w:val="none" w:sz="0" w:space="0" w:color="auto"/>
      </w:divBdr>
    </w:div>
    <w:div w:id="222256470">
      <w:bodyDiv w:val="1"/>
      <w:marLeft w:val="0"/>
      <w:marRight w:val="0"/>
      <w:marTop w:val="0"/>
      <w:marBottom w:val="0"/>
      <w:divBdr>
        <w:top w:val="none" w:sz="0" w:space="0" w:color="auto"/>
        <w:left w:val="none" w:sz="0" w:space="0" w:color="auto"/>
        <w:bottom w:val="none" w:sz="0" w:space="0" w:color="auto"/>
        <w:right w:val="none" w:sz="0" w:space="0" w:color="auto"/>
      </w:divBdr>
    </w:div>
    <w:div w:id="426736200">
      <w:bodyDiv w:val="1"/>
      <w:marLeft w:val="0"/>
      <w:marRight w:val="0"/>
      <w:marTop w:val="0"/>
      <w:marBottom w:val="0"/>
      <w:divBdr>
        <w:top w:val="none" w:sz="0" w:space="0" w:color="auto"/>
        <w:left w:val="none" w:sz="0" w:space="0" w:color="auto"/>
        <w:bottom w:val="none" w:sz="0" w:space="0" w:color="auto"/>
        <w:right w:val="none" w:sz="0" w:space="0" w:color="auto"/>
      </w:divBdr>
    </w:div>
    <w:div w:id="431361966">
      <w:bodyDiv w:val="1"/>
      <w:marLeft w:val="0"/>
      <w:marRight w:val="0"/>
      <w:marTop w:val="0"/>
      <w:marBottom w:val="0"/>
      <w:divBdr>
        <w:top w:val="none" w:sz="0" w:space="0" w:color="auto"/>
        <w:left w:val="none" w:sz="0" w:space="0" w:color="auto"/>
        <w:bottom w:val="none" w:sz="0" w:space="0" w:color="auto"/>
        <w:right w:val="none" w:sz="0" w:space="0" w:color="auto"/>
      </w:divBdr>
    </w:div>
    <w:div w:id="440075048">
      <w:bodyDiv w:val="1"/>
      <w:marLeft w:val="0"/>
      <w:marRight w:val="0"/>
      <w:marTop w:val="0"/>
      <w:marBottom w:val="0"/>
      <w:divBdr>
        <w:top w:val="none" w:sz="0" w:space="0" w:color="auto"/>
        <w:left w:val="none" w:sz="0" w:space="0" w:color="auto"/>
        <w:bottom w:val="none" w:sz="0" w:space="0" w:color="auto"/>
        <w:right w:val="none" w:sz="0" w:space="0" w:color="auto"/>
      </w:divBdr>
    </w:div>
    <w:div w:id="480539152">
      <w:bodyDiv w:val="1"/>
      <w:marLeft w:val="0"/>
      <w:marRight w:val="0"/>
      <w:marTop w:val="0"/>
      <w:marBottom w:val="0"/>
      <w:divBdr>
        <w:top w:val="none" w:sz="0" w:space="0" w:color="auto"/>
        <w:left w:val="none" w:sz="0" w:space="0" w:color="auto"/>
        <w:bottom w:val="none" w:sz="0" w:space="0" w:color="auto"/>
        <w:right w:val="none" w:sz="0" w:space="0" w:color="auto"/>
      </w:divBdr>
    </w:div>
    <w:div w:id="652878212">
      <w:bodyDiv w:val="1"/>
      <w:marLeft w:val="0"/>
      <w:marRight w:val="0"/>
      <w:marTop w:val="0"/>
      <w:marBottom w:val="0"/>
      <w:divBdr>
        <w:top w:val="none" w:sz="0" w:space="0" w:color="auto"/>
        <w:left w:val="none" w:sz="0" w:space="0" w:color="auto"/>
        <w:bottom w:val="none" w:sz="0" w:space="0" w:color="auto"/>
        <w:right w:val="none" w:sz="0" w:space="0" w:color="auto"/>
      </w:divBdr>
    </w:div>
    <w:div w:id="767694194">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872498543">
      <w:bodyDiv w:val="1"/>
      <w:marLeft w:val="0"/>
      <w:marRight w:val="0"/>
      <w:marTop w:val="0"/>
      <w:marBottom w:val="0"/>
      <w:divBdr>
        <w:top w:val="none" w:sz="0" w:space="0" w:color="auto"/>
        <w:left w:val="none" w:sz="0" w:space="0" w:color="auto"/>
        <w:bottom w:val="none" w:sz="0" w:space="0" w:color="auto"/>
        <w:right w:val="none" w:sz="0" w:space="0" w:color="auto"/>
      </w:divBdr>
    </w:div>
    <w:div w:id="1038432978">
      <w:bodyDiv w:val="1"/>
      <w:marLeft w:val="0"/>
      <w:marRight w:val="0"/>
      <w:marTop w:val="0"/>
      <w:marBottom w:val="0"/>
      <w:divBdr>
        <w:top w:val="none" w:sz="0" w:space="0" w:color="auto"/>
        <w:left w:val="none" w:sz="0" w:space="0" w:color="auto"/>
        <w:bottom w:val="none" w:sz="0" w:space="0" w:color="auto"/>
        <w:right w:val="none" w:sz="0" w:space="0" w:color="auto"/>
      </w:divBdr>
    </w:div>
    <w:div w:id="1101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2054851">
          <w:marLeft w:val="0"/>
          <w:marRight w:val="0"/>
          <w:marTop w:val="0"/>
          <w:marBottom w:val="100"/>
          <w:divBdr>
            <w:top w:val="none" w:sz="0" w:space="0" w:color="auto"/>
            <w:left w:val="none" w:sz="0" w:space="0" w:color="auto"/>
            <w:bottom w:val="none" w:sz="0" w:space="0" w:color="auto"/>
            <w:right w:val="none" w:sz="0" w:space="0" w:color="auto"/>
          </w:divBdr>
          <w:divsChild>
            <w:div w:id="125704352">
              <w:marLeft w:val="0"/>
              <w:marRight w:val="0"/>
              <w:marTop w:val="0"/>
              <w:marBottom w:val="0"/>
              <w:divBdr>
                <w:top w:val="none" w:sz="0" w:space="0" w:color="auto"/>
                <w:left w:val="none" w:sz="0" w:space="0" w:color="auto"/>
                <w:bottom w:val="none" w:sz="0" w:space="0" w:color="auto"/>
                <w:right w:val="none" w:sz="0" w:space="0" w:color="auto"/>
              </w:divBdr>
              <w:divsChild>
                <w:div w:id="556209527">
                  <w:marLeft w:val="2700"/>
                  <w:marRight w:val="0"/>
                  <w:marTop w:val="0"/>
                  <w:marBottom w:val="0"/>
                  <w:divBdr>
                    <w:top w:val="none" w:sz="0" w:space="0" w:color="auto"/>
                    <w:left w:val="none" w:sz="0" w:space="0" w:color="auto"/>
                    <w:bottom w:val="none" w:sz="0" w:space="0" w:color="auto"/>
                    <w:right w:val="none" w:sz="0" w:space="0" w:color="auto"/>
                  </w:divBdr>
                  <w:divsChild>
                    <w:div w:id="1380281509">
                      <w:marLeft w:val="285"/>
                      <w:marRight w:val="285"/>
                      <w:marTop w:val="285"/>
                      <w:marBottom w:val="285"/>
                      <w:divBdr>
                        <w:top w:val="none" w:sz="0" w:space="0" w:color="auto"/>
                        <w:left w:val="none" w:sz="0" w:space="0" w:color="auto"/>
                        <w:bottom w:val="none" w:sz="0" w:space="0" w:color="auto"/>
                        <w:right w:val="none" w:sz="0" w:space="0" w:color="auto"/>
                      </w:divBdr>
                      <w:divsChild>
                        <w:div w:id="938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659262163">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03310769">
      <w:bodyDiv w:val="1"/>
      <w:marLeft w:val="0"/>
      <w:marRight w:val="0"/>
      <w:marTop w:val="0"/>
      <w:marBottom w:val="0"/>
      <w:divBdr>
        <w:top w:val="none" w:sz="0" w:space="0" w:color="auto"/>
        <w:left w:val="none" w:sz="0" w:space="0" w:color="auto"/>
        <w:bottom w:val="none" w:sz="0" w:space="0" w:color="auto"/>
        <w:right w:val="none" w:sz="0" w:space="0" w:color="auto"/>
      </w:divBdr>
    </w:div>
    <w:div w:id="2094740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B848-4FBA-4329-827D-92378741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1002</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Oxford City Council Cabinet and Council Forward Plan</vt:lpstr>
    </vt:vector>
  </TitlesOfParts>
  <Company/>
  <LinksUpToDate>false</LinksUpToDate>
  <CharactersWithSpaces>7226</CharactersWithSpaces>
  <SharedDoc>false</SharedDoc>
  <HLinks>
    <vt:vector size="6" baseType="variant">
      <vt:variant>
        <vt:i4>2687043</vt:i4>
      </vt:variant>
      <vt:variant>
        <vt:i4>-1</vt:i4>
      </vt:variant>
      <vt:variant>
        <vt:i4>1026</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City Council Cabinet and Council Forward Plan</dc:title>
  <dc:subject>Forward Plan</dc:subject>
  <dc:creator>Committee Services</dc:creator>
  <cp:keywords>Forward Plan</cp:keywords>
  <dc:description/>
  <cp:lastModifiedBy>HUDSON Tom</cp:lastModifiedBy>
  <cp:revision>7</cp:revision>
  <cp:lastPrinted>2019-03-29T11:43:00Z</cp:lastPrinted>
  <dcterms:created xsi:type="dcterms:W3CDTF">2021-10-25T14:16:00Z</dcterms:created>
  <dcterms:modified xsi:type="dcterms:W3CDTF">2022-01-24T15:12:00Z</dcterms:modified>
  <cp:category>Forward 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30 April 2022</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2021</vt:lpwstr>
  </property>
</Properties>
</file>